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58C" w:rsidRDefault="00053149" w:rsidP="00053149">
      <w:pPr>
        <w:widowControl/>
        <w:suppressAutoHyphens w:val="0"/>
        <w:spacing w:line="360" w:lineRule="auto"/>
        <w:ind w:left="-709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noProof/>
          <w:kern w:val="0"/>
          <w:lang w:val="ru-RU" w:eastAsia="ru-RU" w:bidi="ar-SA"/>
        </w:rPr>
        <w:drawing>
          <wp:inline distT="0" distB="0" distL="0" distR="0">
            <wp:extent cx="6696075" cy="9211213"/>
            <wp:effectExtent l="19050" t="0" r="9525" b="0"/>
            <wp:docPr id="2" name="Рисунок 1" descr="оуп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уп06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98472" cy="9214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149" w:rsidRDefault="00053149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9B558C" w:rsidRPr="00DB4E37" w:rsidRDefault="007D3853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kern w:val="0"/>
          <w:lang w:val="ru-RU" w:eastAsia="ru-RU" w:bidi="ar-SA"/>
        </w:rPr>
        <w:lastRenderedPageBreak/>
        <w:t>Разработчик</w:t>
      </w:r>
      <w:r w:rsidR="009B558C" w:rsidRPr="00DB4E37">
        <w:rPr>
          <w:rFonts w:eastAsia="Times New Roman" w:cs="Times New Roman"/>
          <w:b/>
          <w:bCs/>
          <w:kern w:val="0"/>
          <w:lang w:val="ru-RU" w:eastAsia="ru-RU" w:bidi="ar-SA"/>
        </w:rPr>
        <w:t xml:space="preserve">: </w:t>
      </w:r>
      <w:r w:rsidR="009B558C" w:rsidRPr="00DB4E37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:rsidR="002369E2" w:rsidRPr="00DB4E37" w:rsidRDefault="002369E2" w:rsidP="00DE772D">
      <w:pPr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kern w:val="0"/>
          <w:lang w:val="ru-RU" w:eastAsia="ru-RU" w:bidi="ar-SA"/>
        </w:rPr>
        <w:t>Панков А.В., преподаватель ГАПОУ МО «Губернский колледж».</w:t>
      </w:r>
    </w:p>
    <w:p w:rsidR="009B558C" w:rsidRPr="00E6199B" w:rsidRDefault="009B558C" w:rsidP="00E6199B">
      <w:pPr>
        <w:widowControl/>
        <w:suppressAutoHyphens w:val="0"/>
        <w:textAlignment w:val="auto"/>
        <w:rPr>
          <w:rFonts w:eastAsia="Times New Roman" w:cs="Times New Roman"/>
          <w:i/>
          <w:kern w:val="0"/>
          <w:lang w:eastAsia="ru-RU" w:bidi="ar-SA"/>
        </w:rPr>
      </w:pPr>
    </w:p>
    <w:p w:rsidR="009B558C" w:rsidRPr="00DB4E37" w:rsidRDefault="009B558C" w:rsidP="007D3853">
      <w:pPr>
        <w:pageBreakBefore/>
        <w:widowControl/>
        <w:suppressAutoHyphens w:val="0"/>
        <w:spacing w:line="360" w:lineRule="auto"/>
        <w:jc w:val="center"/>
        <w:textAlignment w:val="auto"/>
      </w:pP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t>Пояснительная записка</w:t>
      </w:r>
    </w:p>
    <w:p w:rsidR="009B558C" w:rsidRPr="00DB4E37" w:rsidRDefault="009B558C" w:rsidP="009B558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68401B" w:rsidRPr="002A75DF" w:rsidRDefault="009B558C" w:rsidP="007D3853">
      <w:pPr>
        <w:ind w:firstLine="567"/>
        <w:jc w:val="both"/>
      </w:pPr>
      <w:r w:rsidRPr="002369E2">
        <w:rPr>
          <w:rFonts w:eastAsia="Times New Roman" w:cs="Times New Roman"/>
          <w:kern w:val="0"/>
          <w:lang w:val="ru-RU" w:eastAsia="ru-RU" w:bidi="ar-SA"/>
        </w:rPr>
        <w:t>Комплект контрольно-оценочных средств предназначен для проверки результатов освоения учебно</w:t>
      </w:r>
      <w:r w:rsidR="007D3853">
        <w:rPr>
          <w:rFonts w:eastAsia="Times New Roman" w:cs="Times New Roman"/>
          <w:kern w:val="0"/>
          <w:lang w:val="ru-RU" w:eastAsia="ru-RU" w:bidi="ar-SA"/>
        </w:rPr>
        <w:t>го предмета «ОУП.</w:t>
      </w:r>
      <w:r w:rsidR="00DE772D" w:rsidRPr="002369E2">
        <w:rPr>
          <w:rFonts w:eastAsia="Times New Roman" w:cs="Times New Roman"/>
          <w:kern w:val="0"/>
          <w:lang w:val="ru-RU" w:eastAsia="ru-RU" w:bidi="ar-SA"/>
        </w:rPr>
        <w:t>0</w:t>
      </w:r>
      <w:r w:rsidR="007D3853">
        <w:rPr>
          <w:rFonts w:eastAsia="Times New Roman" w:cs="Times New Roman"/>
          <w:kern w:val="0"/>
          <w:lang w:val="ru-RU" w:eastAsia="ru-RU" w:bidi="ar-SA"/>
        </w:rPr>
        <w:t>6</w:t>
      </w:r>
      <w:r w:rsidR="00DE772D" w:rsidRPr="002369E2">
        <w:rPr>
          <w:rFonts w:eastAsia="Times New Roman" w:cs="Times New Roman"/>
          <w:kern w:val="0"/>
          <w:lang w:val="ru-RU" w:eastAsia="ru-RU" w:bidi="ar-SA"/>
        </w:rPr>
        <w:t xml:space="preserve"> Физическая культура</w:t>
      </w:r>
      <w:r w:rsidRPr="002369E2">
        <w:rPr>
          <w:rFonts w:eastAsia="Times New Roman" w:cs="Times New Roman"/>
          <w:kern w:val="0"/>
          <w:lang w:val="ru-RU" w:eastAsia="ru-RU" w:bidi="ar-SA"/>
        </w:rPr>
        <w:t>»</w:t>
      </w:r>
      <w:r w:rsidR="0068401B" w:rsidRPr="002369E2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2369E2">
        <w:rPr>
          <w:rFonts w:eastAsia="Times New Roman" w:cs="Times New Roman"/>
          <w:kern w:val="0"/>
          <w:lang w:val="ru-RU" w:eastAsia="ru-RU" w:bidi="ar-SA"/>
        </w:rPr>
        <w:t>и входит</w:t>
      </w:r>
      <w:r w:rsidR="005959E1" w:rsidRPr="002369E2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2369E2">
        <w:rPr>
          <w:rFonts w:eastAsia="Times New Roman" w:cs="Times New Roman"/>
          <w:kern w:val="0"/>
          <w:lang w:val="ru-RU" w:eastAsia="ru-RU" w:bidi="ar-SA"/>
        </w:rPr>
        <w:t xml:space="preserve">в состав фонда оценочных средств </w:t>
      </w:r>
      <w:r w:rsidR="00E6199B" w:rsidRPr="002369E2">
        <w:rPr>
          <w:rFonts w:eastAsia="Times New Roman" w:cs="Times New Roman"/>
          <w:kern w:val="0"/>
          <w:lang w:val="ru-RU" w:eastAsia="ru-RU" w:bidi="ar-SA"/>
        </w:rPr>
        <w:t>программы</w:t>
      </w:r>
      <w:r w:rsidR="0068401B" w:rsidRPr="002369E2">
        <w:rPr>
          <w:rFonts w:eastAsia="Times New Roman" w:cs="Times New Roman"/>
          <w:kern w:val="0"/>
          <w:lang w:val="ru-RU" w:eastAsia="ru-RU" w:bidi="ar-SA"/>
        </w:rPr>
        <w:t xml:space="preserve"> подготовки </w:t>
      </w:r>
      <w:r w:rsidR="007D3853">
        <w:rPr>
          <w:rFonts w:eastAsia="Times New Roman" w:cs="Times New Roman"/>
          <w:kern w:val="0"/>
          <w:lang w:val="ru-RU" w:eastAsia="ru-RU" w:bidi="ar-SA"/>
        </w:rPr>
        <w:t>квалифицированных рабочих, служащих (далее ППКРС</w:t>
      </w:r>
      <w:r w:rsidR="00E6199B" w:rsidRPr="002369E2">
        <w:rPr>
          <w:rFonts w:eastAsia="Times New Roman" w:cs="Times New Roman"/>
          <w:kern w:val="0"/>
          <w:lang w:val="ru-RU" w:eastAsia="ru-RU" w:bidi="ar-SA"/>
        </w:rPr>
        <w:t>)</w:t>
      </w:r>
      <w:r w:rsidR="0068401B" w:rsidRPr="002369E2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E6199B" w:rsidRPr="002369E2">
        <w:rPr>
          <w:rFonts w:eastAsia="Times New Roman" w:cs="Times New Roman"/>
          <w:kern w:val="0"/>
          <w:lang w:val="ru-RU" w:eastAsia="ru-RU" w:bidi="ar-SA"/>
        </w:rPr>
        <w:t xml:space="preserve">по </w:t>
      </w:r>
      <w:r w:rsidR="007D3853">
        <w:rPr>
          <w:rFonts w:eastAsia="Times New Roman" w:cs="Times New Roman"/>
          <w:kern w:val="0"/>
          <w:lang w:val="ru-RU" w:eastAsia="ru-RU" w:bidi="ar-SA"/>
        </w:rPr>
        <w:t>профессии</w:t>
      </w:r>
      <w:r w:rsidR="0068401B" w:rsidRPr="002369E2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6E4063">
        <w:rPr>
          <w:rFonts w:ascii="Times New Roman CYR" w:hAnsi="Times New Roman CYR" w:cs="Times New Roman CYR"/>
          <w:bCs/>
          <w:iCs/>
          <w:lang w:val="ru-RU"/>
        </w:rPr>
        <w:t>15.01.3</w:t>
      </w:r>
      <w:r w:rsidR="007D3853">
        <w:rPr>
          <w:rFonts w:ascii="Times New Roman CYR" w:hAnsi="Times New Roman CYR" w:cs="Times New Roman CYR"/>
          <w:bCs/>
          <w:iCs/>
          <w:lang w:val="ru-RU"/>
        </w:rPr>
        <w:t>5</w:t>
      </w:r>
      <w:r w:rsidR="008953E5" w:rsidRPr="0050260F">
        <w:rPr>
          <w:rFonts w:ascii="Times New Roman CYR" w:hAnsi="Times New Roman CYR" w:cs="Times New Roman CYR"/>
          <w:bCs/>
          <w:iCs/>
        </w:rPr>
        <w:t xml:space="preserve"> </w:t>
      </w:r>
      <w:r w:rsidR="008953E5" w:rsidRPr="0050260F">
        <w:rPr>
          <w:rFonts w:ascii="Times New Roman CYR" w:hAnsi="Times New Roman CYR" w:cs="Times New Roman CYR"/>
          <w:bCs/>
          <w:iCs/>
          <w:lang w:val="ru-RU"/>
        </w:rPr>
        <w:t>«</w:t>
      </w:r>
      <w:r w:rsidR="006E4063">
        <w:rPr>
          <w:rFonts w:ascii="Times New Roman CYR" w:hAnsi="Times New Roman CYR" w:cs="Times New Roman CYR"/>
          <w:bCs/>
          <w:iCs/>
          <w:lang w:val="ru-RU"/>
        </w:rPr>
        <w:t>Мастер слесарных работ»,</w:t>
      </w:r>
      <w:r w:rsidR="008953E5">
        <w:rPr>
          <w:rFonts w:ascii="Times New Roman CYR" w:hAnsi="Times New Roman CYR" w:cs="Times New Roman CYR"/>
          <w:bCs/>
          <w:iCs/>
          <w:lang w:val="ru-RU"/>
        </w:rPr>
        <w:t xml:space="preserve"> </w:t>
      </w:r>
      <w:r w:rsidR="0068401B">
        <w:rPr>
          <w:rFonts w:eastAsia="Times New Roman" w:cs="Times New Roman"/>
          <w:kern w:val="0"/>
          <w:lang w:val="ru-RU" w:eastAsia="ru-RU" w:bidi="ar-SA"/>
        </w:rPr>
        <w:t xml:space="preserve">реализуемой </w:t>
      </w:r>
      <w:r w:rsidR="0068401B" w:rsidRPr="00DB4E37">
        <w:rPr>
          <w:rFonts w:eastAsia="Times New Roman" w:cs="Times New Roman"/>
          <w:kern w:val="0"/>
          <w:lang w:val="ru-RU" w:eastAsia="ru-RU" w:bidi="ar-SA"/>
        </w:rPr>
        <w:t xml:space="preserve">в </w:t>
      </w:r>
      <w:r w:rsidR="00E6199B">
        <w:rPr>
          <w:rFonts w:eastAsia="Times New Roman" w:cs="Times New Roman"/>
          <w:kern w:val="0"/>
          <w:lang w:val="ru-RU" w:eastAsia="ru-RU" w:bidi="ar-SA"/>
        </w:rPr>
        <w:t>ГАПОУ</w:t>
      </w:r>
      <w:r w:rsidR="007D3853">
        <w:rPr>
          <w:rFonts w:eastAsia="Times New Roman" w:cs="Times New Roman"/>
          <w:kern w:val="0"/>
          <w:lang w:val="ru-RU" w:eastAsia="ru-RU" w:bidi="ar-SA"/>
        </w:rPr>
        <w:t xml:space="preserve"> МО «Губернский колледж</w:t>
      </w:r>
      <w:r w:rsidR="0068401B">
        <w:rPr>
          <w:rFonts w:eastAsia="Times New Roman" w:cs="Times New Roman"/>
          <w:kern w:val="0"/>
          <w:lang w:val="ru-RU" w:eastAsia="ru-RU" w:bidi="ar-SA"/>
        </w:rPr>
        <w:t>»</w:t>
      </w:r>
      <w:r w:rsidR="0068401B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9B558C" w:rsidRDefault="009B558C" w:rsidP="007D3853">
      <w:pPr>
        <w:widowControl/>
        <w:suppressAutoHyphens w:val="0"/>
        <w:ind w:firstLine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Комплект контрольно-оценочных средств разработан на основе рабочей программы по </w:t>
      </w:r>
      <w:r w:rsidR="007D3853">
        <w:rPr>
          <w:rFonts w:eastAsia="Times New Roman" w:cs="Times New Roman"/>
          <w:kern w:val="0"/>
          <w:lang w:val="ru-RU" w:eastAsia="ru-RU" w:bidi="ar-SA"/>
        </w:rPr>
        <w:t>учебному предмету</w:t>
      </w:r>
      <w:r w:rsidR="0068401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7D3853">
        <w:rPr>
          <w:rFonts w:eastAsia="Times New Roman" w:cs="Times New Roman"/>
          <w:kern w:val="0"/>
          <w:lang w:val="ru-RU" w:eastAsia="ru-RU" w:bidi="ar-SA"/>
        </w:rPr>
        <w:t>ОУП.</w:t>
      </w:r>
      <w:r w:rsidR="002A75DF">
        <w:rPr>
          <w:rFonts w:eastAsia="Times New Roman" w:cs="Times New Roman"/>
          <w:kern w:val="0"/>
          <w:lang w:val="ru-RU" w:eastAsia="ru-RU" w:bidi="ar-SA"/>
        </w:rPr>
        <w:t>0</w:t>
      </w:r>
      <w:r w:rsidR="007D3853">
        <w:rPr>
          <w:rFonts w:eastAsia="Times New Roman" w:cs="Times New Roman"/>
          <w:kern w:val="0"/>
          <w:lang w:val="ru-RU" w:eastAsia="ru-RU" w:bidi="ar-SA"/>
        </w:rPr>
        <w:t>6</w:t>
      </w:r>
      <w:r w:rsidR="00DE772D">
        <w:rPr>
          <w:rFonts w:eastAsia="Times New Roman" w:cs="Times New Roman"/>
          <w:kern w:val="0"/>
          <w:lang w:val="ru-RU" w:eastAsia="ru-RU" w:bidi="ar-SA"/>
        </w:rPr>
        <w:t xml:space="preserve"> Физическая культура</w:t>
      </w:r>
      <w:r>
        <w:rPr>
          <w:rFonts w:eastAsia="Times New Roman" w:cs="Times New Roman"/>
          <w:kern w:val="0"/>
          <w:lang w:val="ru-RU" w:eastAsia="ru-RU" w:bidi="ar-SA"/>
        </w:rPr>
        <w:t>.</w:t>
      </w:r>
    </w:p>
    <w:p w:rsidR="0068401B" w:rsidRPr="00CA08EB" w:rsidRDefault="009B558C" w:rsidP="007D3853">
      <w:pPr>
        <w:widowControl/>
        <w:suppressAutoHyphens w:val="0"/>
        <w:ind w:right="-5" w:firstLine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Структура комплекта контрольно-оценочных средств, порядок разработки, согласования и утверждения регламентированы </w:t>
      </w:r>
      <w:r>
        <w:rPr>
          <w:rFonts w:eastAsia="Times New Roman" w:cs="Times New Roman"/>
          <w:kern w:val="0"/>
          <w:lang w:val="ru-RU" w:eastAsia="ru-RU" w:bidi="ar-SA"/>
        </w:rPr>
        <w:t xml:space="preserve">Положением о фонде оценочных средств </w:t>
      </w:r>
      <w:r w:rsidR="0068401B">
        <w:rPr>
          <w:rFonts w:eastAsia="Times New Roman" w:cs="Times New Roman"/>
          <w:kern w:val="0"/>
          <w:lang w:val="ru-RU" w:eastAsia="ru-RU" w:bidi="ar-SA"/>
        </w:rPr>
        <w:t>ГАПОУ МО «Г</w:t>
      </w:r>
      <w:r w:rsidR="007D3853">
        <w:rPr>
          <w:rFonts w:eastAsia="Times New Roman" w:cs="Times New Roman"/>
          <w:kern w:val="0"/>
          <w:lang w:val="ru-RU" w:eastAsia="ru-RU" w:bidi="ar-SA"/>
        </w:rPr>
        <w:t>убернский колледж</w:t>
      </w:r>
      <w:r w:rsidR="0068401B">
        <w:rPr>
          <w:rFonts w:eastAsia="Times New Roman" w:cs="Times New Roman"/>
          <w:kern w:val="0"/>
          <w:lang w:val="ru-RU" w:eastAsia="ru-RU" w:bidi="ar-SA"/>
        </w:rPr>
        <w:t>».</w:t>
      </w:r>
    </w:p>
    <w:p w:rsidR="009B558C" w:rsidRPr="00DB4E37" w:rsidRDefault="009B558C" w:rsidP="007D3853">
      <w:pPr>
        <w:widowControl/>
        <w:suppressAutoHyphens w:val="0"/>
        <w:ind w:right="-5" w:firstLine="567"/>
        <w:jc w:val="both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 Настоящий комплект контрольно-оценочных средств предназначен для проведения аттестационных испытаний по </w:t>
      </w:r>
      <w:r>
        <w:rPr>
          <w:rFonts w:eastAsia="Times New Roman" w:cs="Times New Roman"/>
          <w:kern w:val="0"/>
          <w:lang w:val="ru-RU" w:eastAsia="ru-RU" w:bidi="ar-SA"/>
        </w:rPr>
        <w:t>учебно</w:t>
      </w:r>
      <w:r w:rsidR="007D3853">
        <w:rPr>
          <w:rFonts w:eastAsia="Times New Roman" w:cs="Times New Roman"/>
          <w:kern w:val="0"/>
          <w:lang w:val="ru-RU" w:eastAsia="ru-RU" w:bidi="ar-SA"/>
        </w:rPr>
        <w:t xml:space="preserve">му предмету ОУП.06 Физическая культура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в форме </w:t>
      </w:r>
      <w:r w:rsidR="00DE772D">
        <w:rPr>
          <w:rFonts w:eastAsia="Times New Roman" w:cs="Times New Roman"/>
          <w:kern w:val="0"/>
          <w:lang w:val="ru-RU" w:eastAsia="ru-RU" w:bidi="ar-SA"/>
        </w:rPr>
        <w:t>зачета</w:t>
      </w:r>
      <w:r w:rsidRPr="0068401B">
        <w:rPr>
          <w:rFonts w:eastAsia="Times New Roman" w:cs="Times New Roman"/>
          <w:kern w:val="0"/>
          <w:lang w:val="ru-RU" w:eastAsia="ru-RU" w:bidi="ar-SA"/>
        </w:rPr>
        <w:t>.</w:t>
      </w:r>
    </w:p>
    <w:p w:rsidR="009B558C" w:rsidRDefault="003C2081" w:rsidP="007D3853">
      <w:pPr>
        <w:ind w:firstLine="567"/>
        <w:jc w:val="both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К</w:t>
      </w:r>
      <w:r w:rsidR="009B558C" w:rsidRPr="002E7655">
        <w:rPr>
          <w:rFonts w:eastAsia="Times New Roman" w:cs="Times New Roman"/>
          <w:kern w:val="0"/>
          <w:lang w:val="ru-RU" w:eastAsia="ru-RU" w:bidi="ar-SA"/>
        </w:rPr>
        <w:t>омплект контрольно</w:t>
      </w:r>
      <w:r w:rsidR="005959E1">
        <w:rPr>
          <w:rFonts w:eastAsia="Times New Roman" w:cs="Times New Roman"/>
          <w:kern w:val="0"/>
          <w:lang w:val="ru-RU" w:eastAsia="ru-RU" w:bidi="ar-SA"/>
        </w:rPr>
        <w:t xml:space="preserve">-оценочных средств </w:t>
      </w:r>
      <w:r w:rsidR="0068401B">
        <w:rPr>
          <w:rFonts w:eastAsia="Times New Roman" w:cs="Times New Roman"/>
          <w:kern w:val="0"/>
          <w:lang w:val="ru-RU" w:eastAsia="ru-RU" w:bidi="ar-SA"/>
        </w:rPr>
        <w:t>включает</w:t>
      </w:r>
      <w:r>
        <w:rPr>
          <w:rFonts w:eastAsia="Times New Roman" w:cs="Times New Roman"/>
          <w:kern w:val="0"/>
          <w:lang w:val="ru-RU" w:eastAsia="ru-RU" w:bidi="ar-SA"/>
        </w:rPr>
        <w:t xml:space="preserve"> в себя</w:t>
      </w:r>
      <w:r w:rsidR="00DE772D">
        <w:rPr>
          <w:rFonts w:eastAsia="Times New Roman" w:cs="Times New Roman"/>
          <w:kern w:val="0"/>
          <w:lang w:val="ru-RU" w:eastAsia="ru-RU" w:bidi="ar-SA"/>
        </w:rPr>
        <w:t xml:space="preserve"> выполнение практического задания</w:t>
      </w:r>
      <w:r>
        <w:rPr>
          <w:rFonts w:eastAsia="Times New Roman" w:cs="Times New Roman"/>
          <w:kern w:val="0"/>
          <w:lang w:val="ru-RU" w:eastAsia="ru-RU" w:bidi="ar-SA"/>
        </w:rPr>
        <w:t xml:space="preserve"> (сдача нормативов) и ответ на один теоретический вопрос</w:t>
      </w:r>
      <w:r w:rsidR="00DE772D">
        <w:rPr>
          <w:rFonts w:eastAsia="Times New Roman" w:cs="Times New Roman"/>
          <w:kern w:val="0"/>
          <w:lang w:val="ru-RU" w:eastAsia="ru-RU" w:bidi="ar-SA"/>
        </w:rPr>
        <w:t xml:space="preserve">. </w:t>
      </w:r>
      <w:r w:rsidR="009B558C">
        <w:rPr>
          <w:rFonts w:cs="Times New Roman"/>
          <w:lang w:val="ru-RU"/>
        </w:rPr>
        <w:t xml:space="preserve">Задания </w:t>
      </w:r>
      <w:r w:rsidR="005959E1">
        <w:rPr>
          <w:rFonts w:eastAsia="Times New Roman" w:cs="Times New Roman"/>
          <w:kern w:val="0"/>
          <w:lang w:val="ru-RU" w:eastAsia="ru-RU" w:bidi="ar-SA"/>
        </w:rPr>
        <w:t>направлены на проверку сформирова</w:t>
      </w:r>
      <w:r w:rsidR="009B558C" w:rsidRPr="0006742A">
        <w:rPr>
          <w:rFonts w:eastAsia="Times New Roman" w:cs="Times New Roman"/>
          <w:kern w:val="0"/>
          <w:lang w:val="ru-RU" w:eastAsia="ru-RU" w:bidi="ar-SA"/>
        </w:rPr>
        <w:t>ности всей совокупности образовательных результатов, заявленных во ФГОС СПО и рабочей программе</w:t>
      </w:r>
      <w:r w:rsidR="005959E1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7D3853">
        <w:rPr>
          <w:rFonts w:eastAsia="Times New Roman" w:cs="Times New Roman"/>
          <w:kern w:val="0"/>
          <w:lang w:val="ru-RU" w:eastAsia="ru-RU" w:bidi="ar-SA"/>
        </w:rPr>
        <w:t>«ОУП.</w:t>
      </w:r>
      <w:r w:rsidR="002A75DF">
        <w:rPr>
          <w:rFonts w:eastAsia="Times New Roman" w:cs="Times New Roman"/>
          <w:kern w:val="0"/>
          <w:lang w:val="ru-RU" w:eastAsia="ru-RU" w:bidi="ar-SA"/>
        </w:rPr>
        <w:t>0</w:t>
      </w:r>
      <w:r w:rsidR="007D3853">
        <w:rPr>
          <w:rFonts w:eastAsia="Times New Roman" w:cs="Times New Roman"/>
          <w:kern w:val="0"/>
          <w:lang w:val="ru-RU" w:eastAsia="ru-RU" w:bidi="ar-SA"/>
        </w:rPr>
        <w:t>6</w:t>
      </w:r>
      <w:r w:rsidR="00DE772D">
        <w:rPr>
          <w:rFonts w:eastAsia="Times New Roman" w:cs="Times New Roman"/>
          <w:kern w:val="0"/>
          <w:lang w:val="ru-RU" w:eastAsia="ru-RU" w:bidi="ar-SA"/>
        </w:rPr>
        <w:t xml:space="preserve"> Физическая культура</w:t>
      </w:r>
      <w:r w:rsidR="009B558C">
        <w:rPr>
          <w:rFonts w:eastAsia="Times New Roman" w:cs="Times New Roman"/>
          <w:kern w:val="0"/>
          <w:lang w:val="ru-RU" w:eastAsia="ru-RU" w:bidi="ar-SA"/>
        </w:rPr>
        <w:t>»</w:t>
      </w:r>
    </w:p>
    <w:p w:rsidR="002A75DF" w:rsidRPr="005959E1" w:rsidRDefault="002A75DF" w:rsidP="009B558C">
      <w:pPr>
        <w:jc w:val="both"/>
        <w:rPr>
          <w:rFonts w:eastAsia="Times New Roman" w:cs="Times New Roman"/>
          <w:kern w:val="0"/>
          <w:lang w:val="ru-RU" w:eastAsia="ru-RU" w:bidi="ar-SA"/>
        </w:rPr>
      </w:pPr>
    </w:p>
    <w:p w:rsidR="009B558C" w:rsidRPr="00DB4E37" w:rsidRDefault="009B558C" w:rsidP="009B558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:rsidR="009B558C" w:rsidRPr="00DB4E37" w:rsidRDefault="009B558C" w:rsidP="009B558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междисциплинарный курс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основная профессиональная образовательная программа;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BE380B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>
              <w:rPr>
                <w:lang w:val="ru-RU"/>
              </w:rPr>
              <w:t>профессиональные компетенции</w:t>
            </w:r>
          </w:p>
        </w:tc>
      </w:tr>
    </w:tbl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E24E7F" w:rsidRDefault="00E24E7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DE772D" w:rsidRDefault="00DE772D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DE772D" w:rsidRDefault="00DE772D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DE772D" w:rsidRDefault="00DE772D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DE772D" w:rsidRPr="00CC3C94" w:rsidRDefault="00AB2B9F" w:rsidP="00AB2B9F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sz w:val="22"/>
          <w:lang w:val="ru-RU"/>
        </w:rPr>
      </w:pPr>
      <w:r w:rsidRPr="00CC3C94">
        <w:rPr>
          <w:b/>
          <w:bCs/>
          <w:sz w:val="22"/>
        </w:rPr>
        <w:t>КОНТРОЛЬ И ОЦЕ</w:t>
      </w:r>
      <w:r w:rsidR="00CC3C94" w:rsidRPr="00CC3C94">
        <w:rPr>
          <w:b/>
          <w:bCs/>
          <w:sz w:val="22"/>
        </w:rPr>
        <w:t>НКА РЕЗУЛЬТАТОВ ОСВОЕНИЯ УЧЕБНО</w:t>
      </w:r>
      <w:r w:rsidR="00CC3C94" w:rsidRPr="00CC3C94">
        <w:rPr>
          <w:b/>
          <w:bCs/>
          <w:sz w:val="22"/>
          <w:lang w:val="ru-RU"/>
        </w:rPr>
        <w:t>ГО ПРЕДМЕТА</w:t>
      </w:r>
      <w:r w:rsidRPr="00CC3C94">
        <w:rPr>
          <w:b/>
          <w:bCs/>
          <w:sz w:val="22"/>
        </w:rPr>
        <w:t xml:space="preserve"> </w:t>
      </w:r>
    </w:p>
    <w:p w:rsidR="00AB2B9F" w:rsidRPr="00CC3C94" w:rsidRDefault="00CC3C94" w:rsidP="00AB2B9F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szCs w:val="28"/>
          <w:lang w:val="ru-RU"/>
        </w:rPr>
      </w:pPr>
      <w:r w:rsidRPr="00CC3C94">
        <w:rPr>
          <w:b/>
          <w:bCs/>
          <w:szCs w:val="28"/>
          <w:lang w:val="ru-RU"/>
        </w:rPr>
        <w:t xml:space="preserve">ОУП.06 </w:t>
      </w:r>
      <w:r w:rsidR="00DE772D" w:rsidRPr="00CC3C94">
        <w:rPr>
          <w:b/>
          <w:bCs/>
          <w:szCs w:val="28"/>
          <w:lang w:val="ru-RU"/>
        </w:rPr>
        <w:t>Физическая культура</w:t>
      </w:r>
      <w:r w:rsidR="00AB2B9F" w:rsidRPr="00CC3C94">
        <w:rPr>
          <w:b/>
          <w:bCs/>
          <w:szCs w:val="28"/>
        </w:rPr>
        <w:t xml:space="preserve"> </w:t>
      </w:r>
    </w:p>
    <w:p w:rsidR="004F4A58" w:rsidRPr="00CC3C94" w:rsidRDefault="004F4A58" w:rsidP="00AB2B9F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szCs w:val="28"/>
          <w:lang w:val="ru-RU"/>
        </w:rPr>
      </w:pPr>
    </w:p>
    <w:p w:rsidR="00AB2B9F" w:rsidRPr="00CC3C94" w:rsidRDefault="00CC3C94" w:rsidP="00CC3C94">
      <w:pPr>
        <w:tabs>
          <w:tab w:val="left" w:pos="619"/>
        </w:tabs>
        <w:spacing w:line="234" w:lineRule="auto"/>
        <w:ind w:right="160"/>
        <w:jc w:val="both"/>
        <w:rPr>
          <w:b/>
          <w:bCs/>
          <w:szCs w:val="28"/>
          <w:lang w:val="ru-RU"/>
        </w:rPr>
      </w:pPr>
      <w:r>
        <w:rPr>
          <w:szCs w:val="28"/>
        </w:rPr>
        <w:tab/>
      </w:r>
      <w:r w:rsidR="00AB2B9F" w:rsidRPr="00CC3C94">
        <w:rPr>
          <w:szCs w:val="28"/>
        </w:rPr>
        <w:t>Контроль и оценка результатов освоения учебной дисциплины</w:t>
      </w:r>
      <w:r w:rsidR="004F4A58" w:rsidRPr="00CC3C94">
        <w:rPr>
          <w:szCs w:val="28"/>
          <w:lang w:val="ru-RU"/>
        </w:rPr>
        <w:t xml:space="preserve"> </w:t>
      </w:r>
      <w:r w:rsidR="00AB2B9F" w:rsidRPr="00CC3C94">
        <w:rPr>
          <w:szCs w:val="28"/>
        </w:rPr>
        <w:t>осуществляется преподавателем в процессе проведения практических занятий</w:t>
      </w:r>
      <w:r w:rsidR="00DE772D" w:rsidRPr="00CC3C94">
        <w:rPr>
          <w:szCs w:val="28"/>
          <w:lang w:val="ru-RU"/>
        </w:rPr>
        <w:t>.</w:t>
      </w:r>
    </w:p>
    <w:p w:rsidR="00AB2B9F" w:rsidRPr="005026F0" w:rsidRDefault="00BB2FB5" w:rsidP="00AB2B9F">
      <w:pPr>
        <w:spacing w:line="20" w:lineRule="exact"/>
      </w:pPr>
      <w:r w:rsidRPr="00BB2FB5">
        <w:rPr>
          <w:noProof/>
        </w:rPr>
        <w:pict>
          <v:line id="Прямая соединительная линия 2" o:spid="_x0000_s1065" style="position:absolute;z-index:251700224;visibility:visible;mso-wrap-distance-left:0;mso-wrap-distance-right:0" from="5.5pt,16.6pt" to="5.5pt,59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" o:allowincell="f" strokeweight=".16931mm"/>
        </w:pict>
      </w:r>
      <w:r w:rsidRPr="00BB2FB5">
        <w:rPr>
          <w:noProof/>
        </w:rPr>
        <w:pict>
          <v:line id="Прямая соединительная линия 1" o:spid="_x0000_s1066" style="position:absolute;z-index:251701248;visibility:visible;mso-wrap-distance-left:0;mso-wrap-distance-right:0" from="488.35pt,16.6pt" to="488.35pt,59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" o:allowincell="f" strokeweight=".48pt"/>
        </w:pict>
      </w:r>
    </w:p>
    <w:p w:rsidR="00AB2B9F" w:rsidRPr="005026F0" w:rsidRDefault="00AB2B9F" w:rsidP="00AB2B9F">
      <w:pPr>
        <w:spacing w:line="293" w:lineRule="exact"/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00"/>
        <w:gridCol w:w="4680"/>
      </w:tblGrid>
      <w:tr w:rsidR="00AB2B9F" w:rsidRPr="005026F0" w:rsidTr="002A75DF">
        <w:trPr>
          <w:trHeight w:val="329"/>
        </w:trPr>
        <w:tc>
          <w:tcPr>
            <w:tcW w:w="5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jc w:val="center"/>
            </w:pPr>
            <w:r w:rsidRPr="005026F0">
              <w:rPr>
                <w:b/>
                <w:bCs/>
              </w:rPr>
              <w:t>Результаты обучения</w:t>
            </w:r>
          </w:p>
        </w:tc>
        <w:tc>
          <w:tcPr>
            <w:tcW w:w="4680" w:type="dxa"/>
            <w:tcBorders>
              <w:top w:val="single" w:sz="8" w:space="0" w:color="auto"/>
            </w:tcBorders>
            <w:vAlign w:val="bottom"/>
          </w:tcPr>
          <w:p w:rsidR="00AB2B9F" w:rsidRPr="00AB2B9F" w:rsidRDefault="00AB2B9F" w:rsidP="002A75DF">
            <w:pPr>
              <w:jc w:val="center"/>
              <w:rPr>
                <w:b/>
              </w:rPr>
            </w:pPr>
            <w:r w:rsidRPr="00AB2B9F">
              <w:rPr>
                <w:b/>
                <w:bCs/>
                <w:w w:val="99"/>
              </w:rPr>
              <w:t>Формы и методы контроля и</w:t>
            </w:r>
          </w:p>
        </w:tc>
      </w:tr>
      <w:tr w:rsidR="00AB2B9F" w:rsidRPr="005026F0" w:rsidTr="002A75DF">
        <w:trPr>
          <w:trHeight w:val="323"/>
        </w:trPr>
        <w:tc>
          <w:tcPr>
            <w:tcW w:w="5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900"/>
            </w:pPr>
            <w:r w:rsidRPr="005026F0">
              <w:rPr>
                <w:b/>
                <w:bCs/>
              </w:rPr>
              <w:t>(предметные результаты)</w:t>
            </w:r>
          </w:p>
        </w:tc>
        <w:tc>
          <w:tcPr>
            <w:tcW w:w="4680" w:type="dxa"/>
            <w:tcBorders>
              <w:bottom w:val="single" w:sz="8" w:space="0" w:color="auto"/>
            </w:tcBorders>
            <w:vAlign w:val="bottom"/>
          </w:tcPr>
          <w:p w:rsidR="00AB2B9F" w:rsidRPr="00AB2B9F" w:rsidRDefault="00AB2B9F" w:rsidP="002A75DF">
            <w:pPr>
              <w:jc w:val="center"/>
              <w:rPr>
                <w:b/>
              </w:rPr>
            </w:pPr>
            <w:r w:rsidRPr="00AB2B9F">
              <w:rPr>
                <w:b/>
                <w:bCs/>
                <w:w w:val="99"/>
              </w:rPr>
              <w:t>оценки результатов обучения</w:t>
            </w:r>
          </w:p>
        </w:tc>
      </w:tr>
      <w:tr w:rsidR="00AB2B9F" w:rsidRPr="005026F0" w:rsidTr="002A75DF">
        <w:trPr>
          <w:trHeight w:val="312"/>
        </w:trPr>
        <w:tc>
          <w:tcPr>
            <w:tcW w:w="5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spacing w:line="312" w:lineRule="exact"/>
              <w:ind w:right="2301"/>
              <w:jc w:val="right"/>
            </w:pPr>
            <w:r w:rsidRPr="005026F0">
              <w:t>1</w:t>
            </w:r>
          </w:p>
        </w:tc>
        <w:tc>
          <w:tcPr>
            <w:tcW w:w="4680" w:type="dxa"/>
            <w:tcBorders>
              <w:bottom w:val="single" w:sz="8" w:space="0" w:color="auto"/>
            </w:tcBorders>
            <w:vAlign w:val="bottom"/>
          </w:tcPr>
          <w:p w:rsidR="00AB2B9F" w:rsidRPr="005026F0" w:rsidRDefault="00AB2B9F" w:rsidP="002A75DF">
            <w:pPr>
              <w:spacing w:line="312" w:lineRule="exact"/>
              <w:jc w:val="center"/>
            </w:pPr>
            <w:r w:rsidRPr="005026F0">
              <w:rPr>
                <w:w w:val="99"/>
              </w:rPr>
              <w:t>2</w:t>
            </w:r>
          </w:p>
        </w:tc>
      </w:tr>
    </w:tbl>
    <w:p w:rsidR="00AB2B9F" w:rsidRPr="005026F0" w:rsidRDefault="00AB2B9F" w:rsidP="00AB2B9F">
      <w:pPr>
        <w:spacing w:line="13" w:lineRule="exact"/>
      </w:pPr>
    </w:p>
    <w:p w:rsidR="00AB2B9F" w:rsidRPr="005026F0" w:rsidRDefault="00AB2B9F" w:rsidP="00AB2B9F">
      <w:pPr>
        <w:spacing w:line="237" w:lineRule="auto"/>
        <w:ind w:left="220" w:right="1440"/>
        <w:jc w:val="center"/>
      </w:pPr>
      <w:r w:rsidRPr="005026F0">
        <w:rPr>
          <w:b/>
          <w:bCs/>
        </w:rPr>
        <w:t>В результате освоения дисциплины обучающийся должен продемонстрировать предметные результаты освоения учебной дисциплины</w:t>
      </w:r>
    </w:p>
    <w:p w:rsidR="00AB2B9F" w:rsidRPr="005026F0" w:rsidRDefault="00AB2B9F" w:rsidP="00AB2B9F">
      <w:pPr>
        <w:spacing w:line="3" w:lineRule="exact"/>
      </w:pPr>
    </w:p>
    <w:tbl>
      <w:tblPr>
        <w:tblW w:w="9680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825"/>
        <w:gridCol w:w="4855"/>
      </w:tblGrid>
      <w:tr w:rsidR="00AB2B9F" w:rsidRPr="005026F0" w:rsidTr="00F64C91">
        <w:trPr>
          <w:trHeight w:val="306"/>
        </w:trPr>
        <w:tc>
          <w:tcPr>
            <w:tcW w:w="4825" w:type="dxa"/>
            <w:vAlign w:val="bottom"/>
          </w:tcPr>
          <w:p w:rsidR="00AB2B9F" w:rsidRPr="005026F0" w:rsidRDefault="00C05761" w:rsidP="00C05761">
            <w:pPr>
              <w:spacing w:line="306" w:lineRule="exact"/>
              <w:ind w:left="120"/>
              <w:jc w:val="both"/>
            </w:pPr>
            <w:r w:rsidRPr="00C05761"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</w:tc>
        <w:tc>
          <w:tcPr>
            <w:tcW w:w="4855" w:type="dxa"/>
            <w:vAlign w:val="bottom"/>
          </w:tcPr>
          <w:p w:rsidR="00AB2B9F" w:rsidRPr="005026F0" w:rsidRDefault="00C05761" w:rsidP="00C05761">
            <w:pPr>
              <w:spacing w:line="306" w:lineRule="exact"/>
            </w:pPr>
            <w:r w:rsidRPr="00C05761">
              <w:t>Тест, педагогическое наблюдение, устный опрос. Отсутствие приводов в ПДН. Участие в спортивно-массовых мероприятиях. Наличие наградных дипломов и грамот. Количество освоенных навыков.</w:t>
            </w:r>
          </w:p>
        </w:tc>
      </w:tr>
      <w:tr w:rsidR="00AB2B9F" w:rsidRPr="005026F0" w:rsidTr="00F64C91">
        <w:trPr>
          <w:trHeight w:val="308"/>
        </w:trPr>
        <w:tc>
          <w:tcPr>
            <w:tcW w:w="4825" w:type="dxa"/>
            <w:vAlign w:val="bottom"/>
          </w:tcPr>
          <w:p w:rsidR="00AB2B9F" w:rsidRPr="00C05761" w:rsidRDefault="00F64C91" w:rsidP="00C05761">
            <w:pPr>
              <w:spacing w:line="308" w:lineRule="exact"/>
              <w:rPr>
                <w:lang w:val="ru-RU"/>
              </w:rPr>
            </w:pPr>
            <w:r w:rsidRPr="00C05761">
      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  <w:tc>
          <w:tcPr>
            <w:tcW w:w="4855" w:type="dxa"/>
            <w:vAlign w:val="bottom"/>
          </w:tcPr>
          <w:p w:rsidR="00AB2B9F" w:rsidRPr="005026F0" w:rsidRDefault="00C05761" w:rsidP="002A75DF">
            <w:pPr>
              <w:spacing w:line="308" w:lineRule="exact"/>
              <w:ind w:left="100"/>
            </w:pPr>
            <w:r w:rsidRPr="00C05761">
              <w:t>Журнал посещаемости студентов. Педагогический опрос. Оценки. % соотношение обучающихся перешедших из специальной медицинской группы в основную.</w:t>
            </w:r>
          </w:p>
        </w:tc>
      </w:tr>
      <w:tr w:rsidR="00AB2B9F" w:rsidRPr="005026F0" w:rsidTr="00F64C91">
        <w:trPr>
          <w:trHeight w:val="364"/>
        </w:trPr>
        <w:tc>
          <w:tcPr>
            <w:tcW w:w="4825" w:type="dxa"/>
            <w:vAlign w:val="bottom"/>
          </w:tcPr>
          <w:p w:rsidR="00AB2B9F" w:rsidRPr="005026F0" w:rsidRDefault="00C05761" w:rsidP="002A75DF">
            <w:pPr>
              <w:ind w:left="120"/>
            </w:pPr>
            <w:r w:rsidRPr="00C05761">
      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</w:tc>
        <w:tc>
          <w:tcPr>
            <w:tcW w:w="4855" w:type="dxa"/>
            <w:vAlign w:val="bottom"/>
          </w:tcPr>
          <w:p w:rsidR="00AB2B9F" w:rsidRPr="005026F0" w:rsidRDefault="00F64C91" w:rsidP="002A75DF">
            <w:pPr>
              <w:ind w:left="100"/>
            </w:pPr>
            <w:r w:rsidRPr="00C05761">
              <w:t>Тесты. Журнал посещаемости студентов.</w:t>
            </w:r>
          </w:p>
        </w:tc>
      </w:tr>
      <w:tr w:rsidR="00C05761" w:rsidRPr="005026F0" w:rsidTr="00F64C91">
        <w:trPr>
          <w:trHeight w:val="325"/>
        </w:trPr>
        <w:tc>
          <w:tcPr>
            <w:tcW w:w="4825" w:type="dxa"/>
            <w:vAlign w:val="bottom"/>
          </w:tcPr>
          <w:p w:rsidR="00C05761" w:rsidRPr="005026F0" w:rsidRDefault="00C05761" w:rsidP="002A75DF">
            <w:r w:rsidRPr="00C05761"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</w:tc>
        <w:tc>
          <w:tcPr>
            <w:tcW w:w="4855" w:type="dxa"/>
            <w:vAlign w:val="bottom"/>
          </w:tcPr>
          <w:p w:rsidR="00C05761" w:rsidRPr="005026F0" w:rsidRDefault="00C05761" w:rsidP="002A75DF">
            <w:pPr>
              <w:ind w:left="100"/>
            </w:pPr>
            <w:r w:rsidRPr="00C05761">
              <w:t>Протоколы соревнований. Полученные знаки ГТО. Журнал посещаемости студентов. Педагогический опрос. Оценки. % соотношение обучающихся перешедших из специальной медицинской группы в основную.</w:t>
            </w:r>
          </w:p>
        </w:tc>
      </w:tr>
      <w:tr w:rsidR="00C05761" w:rsidRPr="005026F0" w:rsidTr="00F64C91">
        <w:trPr>
          <w:trHeight w:val="325"/>
        </w:trPr>
        <w:tc>
          <w:tcPr>
            <w:tcW w:w="4825" w:type="dxa"/>
            <w:vAlign w:val="bottom"/>
          </w:tcPr>
          <w:p w:rsidR="00C05761" w:rsidRPr="00C05761" w:rsidRDefault="00C05761" w:rsidP="002A75DF">
            <w:r w:rsidRPr="00C05761">
              <w:t>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(Готов к труду и обороне) ГТО.</w:t>
            </w:r>
          </w:p>
        </w:tc>
        <w:tc>
          <w:tcPr>
            <w:tcW w:w="4855" w:type="dxa"/>
            <w:tcBorders>
              <w:right w:val="nil"/>
            </w:tcBorders>
            <w:vAlign w:val="bottom"/>
          </w:tcPr>
          <w:p w:rsidR="00C05761" w:rsidRPr="00C05761" w:rsidRDefault="00C05761" w:rsidP="002A75DF">
            <w:pPr>
              <w:ind w:left="100"/>
            </w:pPr>
            <w:r w:rsidRPr="00C05761">
              <w:t>Протоколы соревнований. Полученные знаки ГТО. Журнал посещаемости студентов. Педагогический опрос. Оценки. % соотношение обучающихся перешедших из специальной медицинской группы в основную. Количество освоенных навыков.</w:t>
            </w:r>
          </w:p>
        </w:tc>
      </w:tr>
    </w:tbl>
    <w:p w:rsidR="00AB2B9F" w:rsidRPr="005026F0" w:rsidRDefault="00AB2B9F" w:rsidP="00AB2B9F">
      <w:pPr>
        <w:sectPr w:rsidR="00AB2B9F" w:rsidRPr="005026F0" w:rsidSect="002A75DF">
          <w:pgSz w:w="11900" w:h="16838"/>
          <w:pgMar w:top="1135" w:right="684" w:bottom="406" w:left="1440" w:header="0" w:footer="0" w:gutter="0"/>
          <w:cols w:space="720" w:equalWidth="0">
            <w:col w:w="9780"/>
          </w:cols>
        </w:sectPr>
      </w:pPr>
    </w:p>
    <w:p w:rsidR="00AB2B9F" w:rsidRDefault="00AB2B9F" w:rsidP="00AB2B9F">
      <w:pPr>
        <w:autoSpaceDE w:val="0"/>
        <w:adjustRightInd w:val="0"/>
        <w:jc w:val="both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BA217E">
        <w:rPr>
          <w:rFonts w:eastAsia="Calibri"/>
          <w:sz w:val="22"/>
          <w:szCs w:val="22"/>
          <w:lang w:eastAsia="en-US"/>
        </w:rPr>
        <w:t>Формы и методы контроля и оценки результатов обучения должны позволять проверять у обучающихся не только сформированность предметных результатов, но и развитие личностных и метапредметных результатов обучения.</w:t>
      </w:r>
    </w:p>
    <w:p w:rsidR="00AB2B9F" w:rsidRDefault="00AB2B9F" w:rsidP="00AB2B9F"/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3"/>
        <w:gridCol w:w="3543"/>
        <w:gridCol w:w="3119"/>
      </w:tblGrid>
      <w:tr w:rsidR="00AB2B9F" w:rsidRPr="00BA217E" w:rsidTr="002A75DF">
        <w:trPr>
          <w:trHeight w:val="243"/>
        </w:trPr>
        <w:tc>
          <w:tcPr>
            <w:tcW w:w="3403" w:type="dxa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Результаты</w:t>
            </w:r>
          </w:p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(личностные и метапредметные)</w:t>
            </w:r>
          </w:p>
        </w:tc>
        <w:tc>
          <w:tcPr>
            <w:tcW w:w="3543" w:type="dxa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Основные показатели оценки результата</w:t>
            </w:r>
          </w:p>
        </w:tc>
        <w:tc>
          <w:tcPr>
            <w:tcW w:w="3119" w:type="dxa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Формы и методы контроля и оценки</w:t>
            </w:r>
          </w:p>
        </w:tc>
      </w:tr>
      <w:tr w:rsidR="00AB2B9F" w:rsidRPr="00BA217E" w:rsidTr="002A75DF">
        <w:trPr>
          <w:trHeight w:val="107"/>
        </w:trPr>
        <w:tc>
          <w:tcPr>
            <w:tcW w:w="10065" w:type="dxa"/>
            <w:gridSpan w:val="3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Личностные результаты</w:t>
            </w:r>
          </w:p>
        </w:tc>
      </w:tr>
      <w:tr w:rsidR="00C05761" w:rsidRPr="00BA217E" w:rsidTr="002A75DF">
        <w:trPr>
          <w:trHeight w:val="1118"/>
        </w:trPr>
        <w:tc>
          <w:tcPr>
            <w:tcW w:w="3403" w:type="dxa"/>
          </w:tcPr>
          <w:p w:rsidR="00C05761" w:rsidRPr="007E620C" w:rsidRDefault="00C05761" w:rsidP="00C05761">
            <w:r w:rsidRPr="007E620C">
              <w:t xml:space="preserve">Готовность и способность студентов к саморазвитию  и личностному самоопределению; Формирование устойчивой мотивации к здоровому образу жизни и обучению, целенаправленному личностному совершенствованию двигательной активности с валеологической и профессиональной направленностью, неприятию вредных привычек: курения, употребления алкоголя, наркотиков; </w:t>
            </w:r>
          </w:p>
        </w:tc>
        <w:tc>
          <w:tcPr>
            <w:tcW w:w="3543" w:type="dxa"/>
          </w:tcPr>
          <w:p w:rsidR="00C05761" w:rsidRPr="007E620C" w:rsidRDefault="00C05761" w:rsidP="00C05761">
            <w:r w:rsidRPr="007E620C">
              <w:t xml:space="preserve">- готовность вести здоровый образ жизни; - занятия в спортивных секциях; - отказ от курения, употребления алкоголя; - забота о своём здоровье и здоровье окружающих; - оказание первой медицинской помощи - переход обучающихся из подготовительной группы в основную. -увеличение числа студентов освоивших базовые навыки (виды спорта). </w:t>
            </w:r>
          </w:p>
        </w:tc>
        <w:tc>
          <w:tcPr>
            <w:tcW w:w="3119" w:type="dxa"/>
          </w:tcPr>
          <w:p w:rsidR="00C05761" w:rsidRDefault="00C05761" w:rsidP="00C05761">
            <w:r w:rsidRPr="007E620C">
              <w:t xml:space="preserve">Тест, педагогическое наблюдение, устный опрос. Отсутствие приводов в ПДН. Участие в спортивномассовых мероприятиях. Наличие наградных дипломов и грамот. % соотношение. Количество освоенных навыков. </w:t>
            </w:r>
          </w:p>
        </w:tc>
      </w:tr>
      <w:tr w:rsidR="00C05761" w:rsidRPr="00BA217E" w:rsidTr="002A75DF">
        <w:trPr>
          <w:trHeight w:val="1254"/>
        </w:trPr>
        <w:tc>
          <w:tcPr>
            <w:tcW w:w="3403" w:type="dxa"/>
          </w:tcPr>
          <w:p w:rsidR="00C05761" w:rsidRPr="002F542A" w:rsidRDefault="00C05761" w:rsidP="00C05761">
            <w:r w:rsidRPr="002F542A">
              <w:t xml:space="preserve">Потребность к самостоятельному использованию физической культуры как составляющей доминанты здоровья; Приобретение личного опыта творческого  использования профессионально-оздоровительных средств и методов двигательной активности; </w:t>
            </w:r>
          </w:p>
        </w:tc>
        <w:tc>
          <w:tcPr>
            <w:tcW w:w="3543" w:type="dxa"/>
          </w:tcPr>
          <w:p w:rsidR="00C05761" w:rsidRPr="002F542A" w:rsidRDefault="00C05761" w:rsidP="00C05761">
            <w:r w:rsidRPr="002F542A">
              <w:t xml:space="preserve"> </w:t>
            </w:r>
            <w:r w:rsidRPr="00C05761">
              <w:t>-уменьшение количества студентов пропускающих занятия физической культурой, -увеличение количества учащихся у которых повысился уровень работоспособности. -составление комплексов УГГ и ПГ.  - переход обучающихся из подготовительной группы в основную.</w:t>
            </w:r>
          </w:p>
        </w:tc>
        <w:tc>
          <w:tcPr>
            <w:tcW w:w="3119" w:type="dxa"/>
          </w:tcPr>
          <w:p w:rsidR="00C05761" w:rsidRPr="002F542A" w:rsidRDefault="00C05761" w:rsidP="00C05761">
            <w:r w:rsidRPr="00C05761">
              <w:t>Журнал посещаемости студентов. Педагогический опрос. Оценки. % соотношение.</w:t>
            </w:r>
          </w:p>
        </w:tc>
      </w:tr>
      <w:tr w:rsidR="00C05761" w:rsidRPr="00BA217E" w:rsidTr="002A75DF">
        <w:trPr>
          <w:trHeight w:val="1254"/>
        </w:trPr>
        <w:tc>
          <w:tcPr>
            <w:tcW w:w="3403" w:type="dxa"/>
            <w:tcBorders>
              <w:bottom w:val="single" w:sz="4" w:space="0" w:color="auto"/>
            </w:tcBorders>
          </w:tcPr>
          <w:p w:rsidR="00C05761" w:rsidRPr="00633D49" w:rsidRDefault="00C05761" w:rsidP="00C05761">
            <w:r w:rsidRPr="00633D49">
              <w:t xml:space="preserve">Формирование личностных ценностно-смысловых ориентиров и установок,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 Готовность самостоятельно использовать в трудовых и жизненных ситуациях навыков профессиональной, адаптивной физической </w:t>
            </w:r>
            <w:r w:rsidR="0099118D" w:rsidRPr="0099118D">
              <w:t>культуры; Способность к построению индивидуальной, образовательной траектории самостоятельного использования в трудовых и жизненных ситуациях, навыков профессиональной адаптивной физической культуры;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C05761" w:rsidRPr="00633D49" w:rsidRDefault="00C05761" w:rsidP="00C05761">
            <w:r w:rsidRPr="00633D49">
              <w:t xml:space="preserve">- взаимодействие с обучающимися, преподавателями и мастерами в ходе обучения; - сотрудничество со сверстниками и преподавателями при выполнении различного рода деятельности -умение оказать первую медицинскую помощь. 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C05761" w:rsidRDefault="00C05761" w:rsidP="00C05761">
            <w:r w:rsidRPr="00633D49">
              <w:t>Успешное прохождение учебной практики. Участие в коллективных мероприятиях, проводимых на различных уровнях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11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636D47" w:rsidRDefault="0099118D" w:rsidP="00895CEB">
            <w:r w:rsidRPr="00636D47">
              <w:t xml:space="preserve">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 в спортивной, оздоровительной и физкультурной деятельности. Формирование навыков сотрудничества со сверстниками, умение продуктивно общаться и взаимодействовать в процессе физкультурнооздоровительной и спортивной деятельности, учитывать позиции других участников деятельности, активно разрешать конфликты;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636D47" w:rsidRDefault="0099118D" w:rsidP="00895CEB">
            <w:r w:rsidRPr="00636D47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-соревнование между курсами.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636D47" w:rsidRDefault="0099118D" w:rsidP="00895CEB">
            <w:r w:rsidRPr="00636D47">
              <w:t xml:space="preserve"> </w:t>
            </w:r>
            <w:r w:rsidRPr="0099118D">
              <w:t>Протоколы соревнований. Полученные знаки ГТО.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70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8B232A" w:rsidRDefault="0099118D" w:rsidP="00895CEB">
            <w:r w:rsidRPr="008B232A">
              <w:t xml:space="preserve">Принятие и реализация ценностей здорового образа жизни, потребности деятельности.       Умение оказывать первую помощь при занятиях спортивно-оздоровительной деятельностью.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8B232A" w:rsidRDefault="0099118D" w:rsidP="00895CEB">
            <w:r w:rsidRPr="008B232A">
              <w:t xml:space="preserve">- увеличение количества учащихся у которых повысился уровень работоспособности. - увеличение количества учащихся освоивших первую медицинскую помощь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Default="0099118D" w:rsidP="00895CEB">
            <w:r w:rsidRPr="008B232A">
              <w:t>Оценки. Журнал посещаемости занятий.</w:t>
            </w:r>
          </w:p>
        </w:tc>
      </w:tr>
      <w:tr w:rsidR="00AB2B9F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метапредметные результаты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97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CC49B3" w:rsidRDefault="0099118D" w:rsidP="00895CEB">
            <w:r w:rsidRPr="00CC49B3">
              <w:t xml:space="preserve">Способность использовать межпредметные понятия и универсально  учебные действия (регулятивные, познавательные, коммуникативные) в познавательной, спортивной, физкультурнооздоровительной и социальной практике;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CC49B3" w:rsidRDefault="0099118D" w:rsidP="00895CEB">
            <w:r w:rsidRPr="00CC49B3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-соревнование между курсами.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CC49B3" w:rsidRDefault="0099118D" w:rsidP="00895CEB">
            <w:r w:rsidRPr="00CC49B3">
              <w:t xml:space="preserve"> </w:t>
            </w:r>
            <w:r w:rsidRPr="0099118D">
              <w:t>Протоколы соревнований. Полученные знаки ГТО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576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D134DF" w:rsidRDefault="0099118D" w:rsidP="00895CEB">
            <w:r w:rsidRPr="00D134DF">
              <w:t xml:space="preserve">Готовность учебного сотрудничества со сверстниками с использованием специальных средств и методов двигательной активности; Освоение знаний, полученных в процессе теоретических, учебно-методических и практических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D134DF" w:rsidRDefault="0099118D" w:rsidP="00895CEB">
            <w:r w:rsidRPr="00D134DF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-уменьшение количества студентов пропускающих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D134DF" w:rsidRDefault="0099118D" w:rsidP="00895CEB">
            <w:r w:rsidRPr="00D134DF">
              <w:t xml:space="preserve">Протоколы соревнований. Полученные знаки ГТО. Журнал посещаемости студентов. Педагогический опрос. 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704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752681" w:rsidRDefault="0099118D" w:rsidP="00895CEB">
            <w:r w:rsidRPr="00752681">
              <w:t xml:space="preserve"> 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752681" w:rsidRDefault="0099118D" w:rsidP="00895CEB">
            <w:r w:rsidRPr="00752681">
              <w:t xml:space="preserve">-использование на практике результаты компьютерного тестирования состояния здоровья, двигательных качеств.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Default="0099118D" w:rsidP="00895CEB">
            <w:r w:rsidRPr="00752681">
              <w:t xml:space="preserve">Тесты, опрос. 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25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331028" w:rsidRDefault="0099118D" w:rsidP="00895CEB">
            <w:r w:rsidRPr="00331028">
              <w:t xml:space="preserve">формирование навыков участия в различных видах соревновательной деятельности, моделирующих профессиональную подготовку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331028" w:rsidRDefault="0099118D" w:rsidP="00895CEB">
            <w:r w:rsidRPr="00331028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-уменьшение количества студентов пропускающих занятия физической культурой, -увеличение количества учащихся у которых повысился уровень работоспособности. -составление комплексов УГГ и ПГ.  - переход обучающихся из подготовительной группы в основную.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Default="0099118D" w:rsidP="00895CEB">
            <w:r w:rsidRPr="00331028">
              <w:t>Протоколы соревнований. Полученные знаки ГТО. Журнал посещаемости студентов. Педагогический опрос. Оценки. % соотношение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321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8E5D51" w:rsidRDefault="0099118D" w:rsidP="00895CEB">
            <w:r w:rsidRPr="008E5D51">
              <w:t xml:space="preserve">Умение использовать средства информационных и коммуникативных технологий в решении когнитивных, коммуникативных и организационных задач с соблюдением требований эргономики техники безопасности, гигиены, норм информационной безопасности;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8E5D51" w:rsidRDefault="0099118D" w:rsidP="00895CEB">
            <w:r w:rsidRPr="008E5D51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-уменьшение количества студентов пропускающих занятия физической культурой, -увеличение количества учащихся у которых повысился уровень работоспособности. -составление комплексов УГГ и ПГ.  - переход обучающихся из подготовительной группы в основную.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Default="0099118D" w:rsidP="00895CEB">
            <w:r w:rsidRPr="008E5D51">
              <w:t xml:space="preserve">Протоколы соревнований. Полученные знаки ГТО. Журнал посещаемости студентов. Педагогический опрос. Оценки. % соотношение. Журнал техники безопасности. </w:t>
            </w:r>
          </w:p>
        </w:tc>
      </w:tr>
    </w:tbl>
    <w:p w:rsidR="00AB2B9F" w:rsidRDefault="00AB2B9F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4F4A58" w:rsidRDefault="004F4A58" w:rsidP="002C5DFF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DE720E" w:rsidRDefault="002C5DFF" w:rsidP="007D3853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val="ru-RU" w:eastAsia="ru-RU" w:bidi="ar-SA"/>
        </w:rPr>
      </w:pPr>
      <w:r w:rsidRPr="007D3853">
        <w:rPr>
          <w:rFonts w:eastAsia="Times New Roman" w:cs="Times New Roman"/>
          <w:kern w:val="0"/>
          <w:szCs w:val="28"/>
          <w:lang w:val="ru-RU" w:eastAsia="ru-RU" w:bidi="ar-SA"/>
        </w:rPr>
        <w:t xml:space="preserve">Знания и умения, формируемые в рамках </w:t>
      </w:r>
      <w:r w:rsidR="007D3853">
        <w:rPr>
          <w:rFonts w:eastAsia="Times New Roman" w:cs="Times New Roman"/>
          <w:kern w:val="0"/>
          <w:szCs w:val="28"/>
          <w:lang w:val="ru-RU" w:eastAsia="ru-RU" w:bidi="ar-SA"/>
        </w:rPr>
        <w:t>изучения учебного предмета ОУП</w:t>
      </w:r>
      <w:r w:rsidR="0099118D" w:rsidRPr="007D3853">
        <w:rPr>
          <w:rFonts w:eastAsia="Times New Roman" w:cs="Times New Roman"/>
          <w:kern w:val="0"/>
          <w:szCs w:val="28"/>
          <w:lang w:val="ru-RU" w:eastAsia="ru-RU" w:bidi="ar-SA"/>
        </w:rPr>
        <w:t>. 0</w:t>
      </w:r>
      <w:r w:rsidR="007D3853">
        <w:rPr>
          <w:rFonts w:eastAsia="Times New Roman" w:cs="Times New Roman"/>
          <w:kern w:val="0"/>
          <w:szCs w:val="28"/>
          <w:lang w:val="ru-RU" w:eastAsia="ru-RU" w:bidi="ar-SA"/>
        </w:rPr>
        <w:t>6</w:t>
      </w:r>
      <w:r w:rsidR="0099118D" w:rsidRPr="007D3853">
        <w:rPr>
          <w:rFonts w:eastAsia="Times New Roman" w:cs="Times New Roman"/>
          <w:kern w:val="0"/>
          <w:szCs w:val="28"/>
          <w:lang w:val="ru-RU" w:eastAsia="ru-RU" w:bidi="ar-SA"/>
        </w:rPr>
        <w:t xml:space="preserve"> Физическая культура</w:t>
      </w:r>
      <w:r w:rsidRPr="007D3853">
        <w:rPr>
          <w:rFonts w:eastAsia="Times New Roman" w:cs="Times New Roman"/>
          <w:kern w:val="0"/>
          <w:szCs w:val="28"/>
          <w:lang w:val="ru-RU" w:eastAsia="ru-RU" w:bidi="ar-SA"/>
        </w:rPr>
        <w:t>, направлены на формирование общих компетенций:</w:t>
      </w:r>
    </w:p>
    <w:p w:rsidR="00664D6C" w:rsidRDefault="00664D6C" w:rsidP="007D3853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val="ru-RU" w:eastAsia="ru-RU" w:bidi="ar-SA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1"/>
        <w:gridCol w:w="8443"/>
      </w:tblGrid>
      <w:tr w:rsidR="00664D6C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664D6C" w:rsidRPr="009C3D83" w:rsidRDefault="00664D6C" w:rsidP="00534D53">
            <w:pPr>
              <w:jc w:val="center"/>
              <w:rPr>
                <w:rFonts w:eastAsia="Times New Roman" w:cs="Times New Roman"/>
              </w:rPr>
            </w:pPr>
            <w:r w:rsidRPr="009C3D83">
              <w:rPr>
                <w:rFonts w:eastAsia="Times New Roman" w:cs="Times New Roman"/>
                <w:iCs/>
              </w:rPr>
              <w:t>ОК 01</w:t>
            </w:r>
          </w:p>
        </w:tc>
        <w:tc>
          <w:tcPr>
            <w:tcW w:w="8443" w:type="dxa"/>
            <w:vMerge w:val="restart"/>
          </w:tcPr>
          <w:p w:rsidR="00664D6C" w:rsidRPr="0002620A" w:rsidRDefault="00664D6C" w:rsidP="00534D53">
            <w:pPr>
              <w:rPr>
                <w:rFonts w:eastAsia="Times New Roman" w:cs="Times New Roman"/>
                <w:iCs/>
              </w:rPr>
            </w:pPr>
            <w:r w:rsidRPr="0002620A">
              <w:rPr>
                <w:rFonts w:eastAsia="Times New Roman" w:cs="Times New Roman"/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664D6C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664D6C" w:rsidRPr="009C3D83" w:rsidRDefault="00664D6C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664D6C" w:rsidRPr="0002620A" w:rsidRDefault="00664D6C" w:rsidP="00534D53">
            <w:pPr>
              <w:rPr>
                <w:rFonts w:eastAsia="Times New Roman" w:cs="Times New Roman"/>
                <w:iCs/>
              </w:rPr>
            </w:pPr>
          </w:p>
        </w:tc>
      </w:tr>
      <w:tr w:rsidR="00664D6C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664D6C" w:rsidRPr="009C3D83" w:rsidRDefault="00664D6C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02</w:t>
            </w:r>
          </w:p>
        </w:tc>
        <w:tc>
          <w:tcPr>
            <w:tcW w:w="8443" w:type="dxa"/>
            <w:vMerge w:val="restart"/>
          </w:tcPr>
          <w:p w:rsidR="00664D6C" w:rsidRPr="0002620A" w:rsidRDefault="00664D6C" w:rsidP="00534D53">
            <w:pPr>
              <w:jc w:val="both"/>
              <w:rPr>
                <w:rFonts w:eastAsia="Times New Roman" w:cs="Times New Roman"/>
                <w:iCs/>
              </w:rPr>
            </w:pPr>
            <w:r w:rsidRPr="0002620A">
              <w:rPr>
                <w:rFonts w:eastAsia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664D6C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664D6C" w:rsidRPr="009C3D83" w:rsidRDefault="00664D6C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664D6C" w:rsidRPr="0002620A" w:rsidRDefault="00664D6C" w:rsidP="00534D53">
            <w:pPr>
              <w:jc w:val="both"/>
              <w:rPr>
                <w:rFonts w:eastAsia="Times New Roman" w:cs="Times New Roman"/>
              </w:rPr>
            </w:pPr>
          </w:p>
        </w:tc>
      </w:tr>
      <w:tr w:rsidR="00664D6C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664D6C" w:rsidRPr="009C3D83" w:rsidRDefault="00664D6C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03</w:t>
            </w:r>
          </w:p>
        </w:tc>
        <w:tc>
          <w:tcPr>
            <w:tcW w:w="8443" w:type="dxa"/>
            <w:vMerge w:val="restart"/>
          </w:tcPr>
          <w:p w:rsidR="00664D6C" w:rsidRPr="0002620A" w:rsidRDefault="00664D6C" w:rsidP="00534D53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664D6C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664D6C" w:rsidRPr="009C3D83" w:rsidRDefault="00664D6C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664D6C" w:rsidRPr="0002620A" w:rsidRDefault="00664D6C" w:rsidP="00534D53">
            <w:pPr>
              <w:jc w:val="both"/>
              <w:rPr>
                <w:rFonts w:eastAsia="Times New Roman" w:cs="Times New Roman"/>
              </w:rPr>
            </w:pPr>
          </w:p>
        </w:tc>
      </w:tr>
      <w:tr w:rsidR="00664D6C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664D6C" w:rsidRPr="009C3D83" w:rsidRDefault="00664D6C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04</w:t>
            </w:r>
          </w:p>
        </w:tc>
        <w:tc>
          <w:tcPr>
            <w:tcW w:w="8443" w:type="dxa"/>
            <w:vMerge w:val="restart"/>
          </w:tcPr>
          <w:p w:rsidR="00664D6C" w:rsidRPr="0002620A" w:rsidRDefault="00664D6C" w:rsidP="00534D53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664D6C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664D6C" w:rsidRPr="009C3D83" w:rsidRDefault="00664D6C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664D6C" w:rsidRPr="0002620A" w:rsidRDefault="00664D6C" w:rsidP="00534D53">
            <w:pPr>
              <w:jc w:val="both"/>
              <w:rPr>
                <w:rFonts w:eastAsia="Times New Roman" w:cs="Times New Roman"/>
              </w:rPr>
            </w:pPr>
          </w:p>
        </w:tc>
      </w:tr>
      <w:tr w:rsidR="00664D6C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664D6C" w:rsidRPr="009C3D83" w:rsidRDefault="00664D6C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05</w:t>
            </w:r>
          </w:p>
        </w:tc>
        <w:tc>
          <w:tcPr>
            <w:tcW w:w="8443" w:type="dxa"/>
            <w:vMerge w:val="restart"/>
          </w:tcPr>
          <w:p w:rsidR="00664D6C" w:rsidRPr="0002620A" w:rsidRDefault="00664D6C" w:rsidP="00534D53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664D6C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664D6C" w:rsidRPr="009C3D83" w:rsidRDefault="00664D6C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664D6C" w:rsidRPr="0002620A" w:rsidRDefault="00664D6C" w:rsidP="00534D53">
            <w:pPr>
              <w:jc w:val="both"/>
              <w:rPr>
                <w:rFonts w:eastAsia="Times New Roman" w:cs="Times New Roman"/>
              </w:rPr>
            </w:pPr>
          </w:p>
        </w:tc>
      </w:tr>
      <w:tr w:rsidR="00664D6C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664D6C" w:rsidRPr="009C3D83" w:rsidRDefault="00664D6C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06</w:t>
            </w:r>
          </w:p>
        </w:tc>
        <w:tc>
          <w:tcPr>
            <w:tcW w:w="8443" w:type="dxa"/>
            <w:vMerge w:val="restart"/>
          </w:tcPr>
          <w:p w:rsidR="00664D6C" w:rsidRPr="0002620A" w:rsidRDefault="00664D6C" w:rsidP="00534D53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664D6C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664D6C" w:rsidRPr="009C3D83" w:rsidRDefault="00664D6C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664D6C" w:rsidRPr="0002620A" w:rsidRDefault="00664D6C" w:rsidP="00534D53">
            <w:pPr>
              <w:jc w:val="both"/>
              <w:rPr>
                <w:rFonts w:eastAsia="Times New Roman" w:cs="Times New Roman"/>
              </w:rPr>
            </w:pPr>
          </w:p>
        </w:tc>
      </w:tr>
      <w:tr w:rsidR="00664D6C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664D6C" w:rsidRPr="009C3D83" w:rsidRDefault="00664D6C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07</w:t>
            </w:r>
          </w:p>
        </w:tc>
        <w:tc>
          <w:tcPr>
            <w:tcW w:w="8443" w:type="dxa"/>
            <w:vMerge w:val="restart"/>
          </w:tcPr>
          <w:p w:rsidR="00664D6C" w:rsidRPr="0002620A" w:rsidRDefault="00664D6C" w:rsidP="00534D53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664D6C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664D6C" w:rsidRPr="009C3D83" w:rsidRDefault="00664D6C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664D6C" w:rsidRPr="0002620A" w:rsidRDefault="00664D6C" w:rsidP="00534D53">
            <w:pPr>
              <w:jc w:val="both"/>
              <w:rPr>
                <w:rFonts w:eastAsia="Times New Roman" w:cs="Times New Roman"/>
              </w:rPr>
            </w:pPr>
          </w:p>
        </w:tc>
      </w:tr>
      <w:tr w:rsidR="00664D6C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664D6C" w:rsidRPr="009C3D83" w:rsidRDefault="00664D6C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08</w:t>
            </w:r>
          </w:p>
        </w:tc>
        <w:tc>
          <w:tcPr>
            <w:tcW w:w="8443" w:type="dxa"/>
            <w:vMerge w:val="restart"/>
          </w:tcPr>
          <w:p w:rsidR="00664D6C" w:rsidRPr="0002620A" w:rsidRDefault="00664D6C" w:rsidP="00534D53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664D6C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664D6C" w:rsidRPr="009C3D83" w:rsidRDefault="00664D6C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664D6C" w:rsidRPr="0002620A" w:rsidRDefault="00664D6C" w:rsidP="00534D53">
            <w:pPr>
              <w:jc w:val="both"/>
              <w:rPr>
                <w:rFonts w:eastAsia="Times New Roman" w:cs="Times New Roman"/>
              </w:rPr>
            </w:pPr>
          </w:p>
        </w:tc>
      </w:tr>
      <w:tr w:rsidR="00664D6C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664D6C" w:rsidRPr="009C3D83" w:rsidRDefault="00664D6C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09</w:t>
            </w:r>
          </w:p>
        </w:tc>
        <w:tc>
          <w:tcPr>
            <w:tcW w:w="8443" w:type="dxa"/>
            <w:vMerge w:val="restart"/>
          </w:tcPr>
          <w:p w:rsidR="00664D6C" w:rsidRPr="0002620A" w:rsidRDefault="00664D6C" w:rsidP="00534D53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Использовать информационные технологии в профессиональной деятельности</w:t>
            </w:r>
          </w:p>
        </w:tc>
      </w:tr>
      <w:tr w:rsidR="00664D6C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664D6C" w:rsidRPr="009C3D83" w:rsidRDefault="00664D6C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664D6C" w:rsidRPr="0002620A" w:rsidRDefault="00664D6C" w:rsidP="00534D53">
            <w:pPr>
              <w:jc w:val="both"/>
              <w:rPr>
                <w:rFonts w:eastAsia="Times New Roman" w:cs="Times New Roman"/>
              </w:rPr>
            </w:pPr>
          </w:p>
        </w:tc>
      </w:tr>
      <w:tr w:rsidR="00664D6C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664D6C" w:rsidRPr="009C3D83" w:rsidRDefault="00664D6C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10</w:t>
            </w:r>
          </w:p>
        </w:tc>
        <w:tc>
          <w:tcPr>
            <w:tcW w:w="8443" w:type="dxa"/>
            <w:vMerge w:val="restart"/>
          </w:tcPr>
          <w:p w:rsidR="00664D6C" w:rsidRPr="0002620A" w:rsidRDefault="00664D6C" w:rsidP="00534D53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664D6C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664D6C" w:rsidRPr="009C3D83" w:rsidRDefault="00664D6C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664D6C" w:rsidRPr="0002620A" w:rsidRDefault="00664D6C" w:rsidP="00534D53">
            <w:pPr>
              <w:jc w:val="both"/>
              <w:rPr>
                <w:rFonts w:eastAsia="Times New Roman" w:cs="Times New Roman"/>
              </w:rPr>
            </w:pPr>
          </w:p>
        </w:tc>
      </w:tr>
      <w:tr w:rsidR="00664D6C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664D6C" w:rsidRPr="009C3D83" w:rsidRDefault="00664D6C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11</w:t>
            </w:r>
          </w:p>
        </w:tc>
        <w:tc>
          <w:tcPr>
            <w:tcW w:w="8443" w:type="dxa"/>
            <w:vMerge w:val="restart"/>
          </w:tcPr>
          <w:p w:rsidR="00664D6C" w:rsidRPr="0002620A" w:rsidRDefault="00664D6C" w:rsidP="00534D53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664D6C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664D6C" w:rsidRPr="0002620A" w:rsidRDefault="00664D6C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664D6C" w:rsidRPr="0002620A" w:rsidRDefault="00664D6C" w:rsidP="00534D53">
            <w:pPr>
              <w:jc w:val="both"/>
              <w:rPr>
                <w:rFonts w:eastAsia="Times New Roman" w:cs="Times New Roman"/>
              </w:rPr>
            </w:pPr>
          </w:p>
        </w:tc>
      </w:tr>
    </w:tbl>
    <w:p w:rsidR="007D3853" w:rsidRPr="007D3853" w:rsidRDefault="007D3853" w:rsidP="007D3853">
      <w:pPr>
        <w:widowControl/>
        <w:suppressAutoHyphens w:val="0"/>
        <w:ind w:right="-5" w:firstLine="706"/>
        <w:jc w:val="both"/>
        <w:textAlignment w:val="auto"/>
        <w:rPr>
          <w:rStyle w:val="FontStyle44"/>
          <w:b/>
          <w:sz w:val="24"/>
          <w:szCs w:val="28"/>
        </w:rPr>
      </w:pPr>
    </w:p>
    <w:p w:rsidR="00BB17BA" w:rsidRDefault="00BB17BA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664D6C" w:rsidRDefault="00664D6C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664D6C" w:rsidRDefault="00664D6C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664D6C" w:rsidRDefault="00664D6C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664D6C" w:rsidRDefault="00664D6C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664D6C" w:rsidRDefault="00664D6C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664D6C" w:rsidRDefault="00664D6C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664D6C" w:rsidRDefault="00664D6C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664D6C" w:rsidRDefault="00664D6C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664D6C" w:rsidRDefault="00664D6C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664D6C" w:rsidRDefault="00664D6C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664D6C" w:rsidRDefault="00664D6C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664D6C" w:rsidRDefault="00664D6C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664D6C" w:rsidRDefault="00664D6C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664D6C" w:rsidRDefault="00664D6C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664D6C" w:rsidRDefault="00664D6C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664D6C" w:rsidRDefault="00664D6C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664D6C" w:rsidRDefault="00664D6C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664D6C" w:rsidRDefault="00664D6C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664D6C" w:rsidRDefault="00664D6C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664D6C" w:rsidRDefault="00664D6C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664D6C" w:rsidRDefault="00664D6C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664D6C" w:rsidRDefault="00664D6C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664D6C" w:rsidRDefault="00664D6C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664D6C" w:rsidRDefault="00664D6C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664D6C" w:rsidRPr="00895CEB" w:rsidRDefault="00664D6C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DE720E" w:rsidRDefault="00DE720E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EE206E">
        <w:rPr>
          <w:rFonts w:eastAsia="Times New Roman" w:cs="Times New Roman"/>
          <w:b/>
          <w:kern w:val="0"/>
          <w:lang w:val="ru-RU" w:eastAsia="ru-RU" w:bidi="ar-SA"/>
        </w:rPr>
        <w:t xml:space="preserve">Матрица соответствия 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оценочных материалов </w:t>
      </w:r>
      <w:r w:rsidRPr="00EE206E">
        <w:rPr>
          <w:rFonts w:eastAsia="Times New Roman" w:cs="Times New Roman"/>
          <w:b/>
          <w:kern w:val="0"/>
          <w:lang w:val="ru-RU" w:eastAsia="ru-RU" w:bidi="ar-SA"/>
        </w:rPr>
        <w:t>образоват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ельным результатам </w:t>
      </w:r>
      <w:r w:rsidR="007D3853">
        <w:rPr>
          <w:rFonts w:eastAsia="Times New Roman" w:cs="Times New Roman"/>
          <w:b/>
          <w:kern w:val="0"/>
          <w:lang w:val="ru-RU" w:eastAsia="ru-RU" w:bidi="ar-SA"/>
        </w:rPr>
        <w:t>учебного предмета ОУП.06 Физическая культура</w:t>
      </w:r>
    </w:p>
    <w:p w:rsidR="00664D6C" w:rsidRDefault="00664D6C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5812"/>
        <w:gridCol w:w="1134"/>
        <w:gridCol w:w="992"/>
        <w:gridCol w:w="1276"/>
      </w:tblGrid>
      <w:tr w:rsidR="00DE720E" w:rsidRPr="00927E66" w:rsidTr="00EA3B36">
        <w:tc>
          <w:tcPr>
            <w:tcW w:w="710" w:type="dxa"/>
            <w:shd w:val="clear" w:color="auto" w:fill="auto"/>
          </w:tcPr>
          <w:p w:rsidR="00DE720E" w:rsidRPr="00EA3B36" w:rsidRDefault="00EA3B36" w:rsidP="001F494A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ru-RU"/>
              </w:rPr>
              <w:t>№ п</w:t>
            </w:r>
            <w:r>
              <w:rPr>
                <w:b/>
                <w:sz w:val="22"/>
                <w:szCs w:val="22"/>
                <w:lang w:val="en-US"/>
              </w:rPr>
              <w:t>/g</w:t>
            </w:r>
          </w:p>
        </w:tc>
        <w:tc>
          <w:tcPr>
            <w:tcW w:w="5812" w:type="dxa"/>
            <w:shd w:val="clear" w:color="auto" w:fill="auto"/>
          </w:tcPr>
          <w:p w:rsidR="00DE720E" w:rsidRPr="00EA3B36" w:rsidRDefault="00DE720E" w:rsidP="00EA3B36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 xml:space="preserve">Формулировка </w:t>
            </w:r>
            <w:r w:rsidR="00EA3B3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предметных результатов</w:t>
            </w:r>
          </w:p>
        </w:tc>
        <w:tc>
          <w:tcPr>
            <w:tcW w:w="1134" w:type="dxa"/>
            <w:shd w:val="clear" w:color="auto" w:fill="auto"/>
          </w:tcPr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Код</w:t>
            </w:r>
          </w:p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ОК</w:t>
            </w:r>
          </w:p>
        </w:tc>
        <w:tc>
          <w:tcPr>
            <w:tcW w:w="992" w:type="dxa"/>
            <w:shd w:val="clear" w:color="auto" w:fill="auto"/>
          </w:tcPr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 xml:space="preserve">№ </w:t>
            </w:r>
          </w:p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вопроса</w:t>
            </w:r>
          </w:p>
        </w:tc>
        <w:tc>
          <w:tcPr>
            <w:tcW w:w="1276" w:type="dxa"/>
            <w:shd w:val="clear" w:color="auto" w:fill="auto"/>
          </w:tcPr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№ практического задания</w:t>
            </w:r>
          </w:p>
        </w:tc>
      </w:tr>
      <w:tr w:rsidR="004C025B" w:rsidRPr="00927E66" w:rsidTr="00895CEB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r w:rsidRPr="00927E66">
              <w:rPr>
                <w:sz w:val="22"/>
                <w:szCs w:val="22"/>
              </w:rPr>
              <w:t>1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Pr="008A06BD" w:rsidRDefault="004C025B" w:rsidP="004C025B">
            <w:pPr>
              <w:spacing w:line="306" w:lineRule="exact"/>
              <w:ind w:left="120"/>
              <w:jc w:val="both"/>
            </w:pPr>
            <w:r w:rsidRPr="008A06BD"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4,10,6</w:t>
            </w:r>
          </w:p>
        </w:tc>
        <w:tc>
          <w:tcPr>
            <w:tcW w:w="992" w:type="dxa"/>
            <w:shd w:val="clear" w:color="auto" w:fill="auto"/>
          </w:tcPr>
          <w:p w:rsidR="004C025B" w:rsidRPr="008A06BD" w:rsidRDefault="008A06BD" w:rsidP="00C97F9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Задание Б</w:t>
            </w:r>
          </w:p>
        </w:tc>
        <w:tc>
          <w:tcPr>
            <w:tcW w:w="1276" w:type="dxa"/>
            <w:shd w:val="clear" w:color="auto" w:fill="auto"/>
          </w:tcPr>
          <w:p w:rsidR="004C025B" w:rsidRPr="008A06BD" w:rsidRDefault="00BE0DCE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Б</w:t>
            </w:r>
          </w:p>
        </w:tc>
      </w:tr>
      <w:tr w:rsidR="004C025B" w:rsidRPr="00927E66" w:rsidTr="00895CEB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r w:rsidRPr="00927E66">
              <w:rPr>
                <w:sz w:val="22"/>
                <w:szCs w:val="22"/>
              </w:rPr>
              <w:t>2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Pr="008A06BD" w:rsidRDefault="004C025B" w:rsidP="004C025B">
            <w:pPr>
              <w:spacing w:line="308" w:lineRule="exact"/>
              <w:jc w:val="both"/>
              <w:rPr>
                <w:lang w:val="ru-RU"/>
              </w:rPr>
            </w:pPr>
            <w:r w:rsidRPr="008A06BD">
      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12,10</w:t>
            </w:r>
          </w:p>
        </w:tc>
        <w:tc>
          <w:tcPr>
            <w:tcW w:w="992" w:type="dxa"/>
            <w:shd w:val="clear" w:color="auto" w:fill="auto"/>
          </w:tcPr>
          <w:p w:rsidR="004C025B" w:rsidRPr="008A06BD" w:rsidRDefault="008A06BD" w:rsidP="00C97F9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Задание А</w:t>
            </w:r>
          </w:p>
        </w:tc>
        <w:tc>
          <w:tcPr>
            <w:tcW w:w="1276" w:type="dxa"/>
            <w:shd w:val="clear" w:color="auto" w:fill="auto"/>
          </w:tcPr>
          <w:p w:rsidR="004C025B" w:rsidRPr="008A06BD" w:rsidRDefault="00BE0DCE">
            <w:pPr>
              <w:rPr>
                <w:lang w:val="ru-RU"/>
              </w:rPr>
            </w:pPr>
            <w:r>
              <w:rPr>
                <w:lang w:val="ru-RU"/>
              </w:rPr>
              <w:t>А-3</w:t>
            </w:r>
          </w:p>
        </w:tc>
      </w:tr>
      <w:tr w:rsidR="004C025B" w:rsidRPr="00927E66" w:rsidTr="00895CEB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r w:rsidRPr="00927E66">
              <w:rPr>
                <w:sz w:val="22"/>
                <w:szCs w:val="22"/>
              </w:rPr>
              <w:t>3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Pr="008A06BD" w:rsidRDefault="004C025B" w:rsidP="004C025B">
            <w:pPr>
              <w:ind w:left="120"/>
              <w:jc w:val="both"/>
            </w:pPr>
            <w:r w:rsidRPr="008A06BD">
      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2,7,11</w:t>
            </w:r>
          </w:p>
        </w:tc>
        <w:tc>
          <w:tcPr>
            <w:tcW w:w="992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Задание А,Б</w:t>
            </w:r>
          </w:p>
        </w:tc>
        <w:tc>
          <w:tcPr>
            <w:tcW w:w="1276" w:type="dxa"/>
            <w:shd w:val="clear" w:color="auto" w:fill="auto"/>
          </w:tcPr>
          <w:p w:rsidR="004C025B" w:rsidRPr="008A06BD" w:rsidRDefault="00BE0DCE">
            <w:pPr>
              <w:rPr>
                <w:lang w:val="ru-RU"/>
              </w:rPr>
            </w:pPr>
            <w:r>
              <w:rPr>
                <w:lang w:val="ru-RU"/>
              </w:rPr>
              <w:t>А-</w:t>
            </w:r>
            <w:r w:rsidR="008A06BD">
              <w:rPr>
                <w:lang w:val="ru-RU"/>
              </w:rPr>
              <w:t>2</w:t>
            </w:r>
          </w:p>
        </w:tc>
      </w:tr>
      <w:tr w:rsidR="004C025B" w:rsidRPr="00927E66" w:rsidTr="00895CEB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r w:rsidRPr="00927E66">
              <w:rPr>
                <w:sz w:val="22"/>
                <w:szCs w:val="22"/>
              </w:rPr>
              <w:t>4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Default="004C025B" w:rsidP="004C025B">
            <w:pPr>
              <w:jc w:val="both"/>
              <w:rPr>
                <w:lang w:val="ru-RU"/>
              </w:rPr>
            </w:pPr>
            <w:r w:rsidRPr="008A06BD"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895CEB" w:rsidRPr="00895CEB" w:rsidRDefault="00895CEB" w:rsidP="004C025B">
            <w:pPr>
              <w:jc w:val="both"/>
              <w:rPr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1,2,3,4,5,6</w:t>
            </w:r>
          </w:p>
        </w:tc>
        <w:tc>
          <w:tcPr>
            <w:tcW w:w="992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Задание А</w:t>
            </w:r>
          </w:p>
        </w:tc>
        <w:tc>
          <w:tcPr>
            <w:tcW w:w="1276" w:type="dxa"/>
            <w:shd w:val="clear" w:color="auto" w:fill="auto"/>
          </w:tcPr>
          <w:p w:rsidR="004C025B" w:rsidRPr="008A06BD" w:rsidRDefault="00BE0DCE">
            <w:pPr>
              <w:rPr>
                <w:lang w:val="ru-RU"/>
              </w:rPr>
            </w:pPr>
            <w:r>
              <w:rPr>
                <w:lang w:val="ru-RU"/>
              </w:rPr>
              <w:t>А-1</w:t>
            </w:r>
          </w:p>
        </w:tc>
      </w:tr>
      <w:tr w:rsidR="004C025B" w:rsidRPr="00927E66" w:rsidTr="00895CEB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pPr>
              <w:rPr>
                <w:lang w:val="ru-RU"/>
              </w:rPr>
            </w:pPr>
            <w:r w:rsidRPr="00927E66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Pr="008A06BD" w:rsidRDefault="004C025B" w:rsidP="004C025B">
            <w:pPr>
              <w:jc w:val="both"/>
            </w:pPr>
            <w:r w:rsidRPr="008A06BD">
              <w:t>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(Готов к труду и обороне) ГТО.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4C025B" w:rsidRPr="008A06BD" w:rsidRDefault="008A06BD">
            <w:pPr>
              <w:rPr>
                <w:lang w:val="ru-RU"/>
              </w:rPr>
            </w:pPr>
            <w:r w:rsidRPr="008A06BD">
              <w:rPr>
                <w:lang w:val="ru-RU"/>
              </w:rPr>
              <w:t>Задание А</w:t>
            </w:r>
          </w:p>
        </w:tc>
        <w:tc>
          <w:tcPr>
            <w:tcW w:w="1276" w:type="dxa"/>
            <w:shd w:val="clear" w:color="auto" w:fill="auto"/>
          </w:tcPr>
          <w:p w:rsidR="004C025B" w:rsidRPr="008A06BD" w:rsidRDefault="00BE0DCE">
            <w:pPr>
              <w:rPr>
                <w:lang w:val="ru-RU"/>
              </w:rPr>
            </w:pPr>
            <w:r>
              <w:rPr>
                <w:lang w:val="ru-RU"/>
              </w:rPr>
              <w:t>А-1,2,3</w:t>
            </w:r>
          </w:p>
        </w:tc>
      </w:tr>
    </w:tbl>
    <w:p w:rsidR="003C2081" w:rsidRPr="00BC0044" w:rsidRDefault="003C2081" w:rsidP="003C2081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  <w:r w:rsidRPr="00BC0044">
        <w:rPr>
          <w:b/>
          <w:lang w:eastAsia="ar-SA"/>
        </w:rPr>
        <w:t xml:space="preserve">ВОПРОСЫ ДЛЯ ПОДГОТОВКИ </w:t>
      </w:r>
      <w:r>
        <w:rPr>
          <w:b/>
          <w:lang w:eastAsia="ar-SA"/>
        </w:rPr>
        <w:t xml:space="preserve">К </w:t>
      </w:r>
      <w:r w:rsidRPr="00BC0044">
        <w:rPr>
          <w:b/>
          <w:lang w:eastAsia="ar-SA"/>
        </w:rPr>
        <w:t>ЗАЧЕТУ</w:t>
      </w:r>
    </w:p>
    <w:p w:rsidR="00664D6C" w:rsidRDefault="00664D6C" w:rsidP="003C2081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664D6C" w:rsidRDefault="00664D6C" w:rsidP="003C2081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664D6C" w:rsidRDefault="00664D6C" w:rsidP="003C2081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664D6C" w:rsidRDefault="00664D6C" w:rsidP="003C2081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664D6C" w:rsidRDefault="00664D6C" w:rsidP="003C2081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664D6C" w:rsidRDefault="00664D6C" w:rsidP="003C2081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664D6C" w:rsidRDefault="00664D6C" w:rsidP="003C2081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664D6C" w:rsidRDefault="00664D6C" w:rsidP="003C2081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664D6C" w:rsidRDefault="00664D6C" w:rsidP="003C2081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664D6C" w:rsidRDefault="00664D6C" w:rsidP="003C2081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664D6C" w:rsidRDefault="00664D6C" w:rsidP="003C2081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664D6C" w:rsidRDefault="00664D6C" w:rsidP="003C2081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664D6C" w:rsidRDefault="00664D6C" w:rsidP="003C2081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664D6C" w:rsidRDefault="00664D6C" w:rsidP="003C2081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664D6C" w:rsidRDefault="00664D6C" w:rsidP="003C2081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664D6C" w:rsidRDefault="00664D6C" w:rsidP="003C2081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664D6C" w:rsidRDefault="00664D6C" w:rsidP="003C2081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664D6C" w:rsidRDefault="00664D6C" w:rsidP="003C2081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664D6C" w:rsidRDefault="00664D6C" w:rsidP="003C2081">
      <w:pPr>
        <w:autoSpaceDE w:val="0"/>
        <w:adjustRightInd w:val="0"/>
        <w:ind w:firstLine="706"/>
        <w:jc w:val="center"/>
        <w:rPr>
          <w:b/>
          <w:lang w:eastAsia="ar-SA"/>
        </w:rPr>
      </w:pPr>
    </w:p>
    <w:p w:rsidR="003C2081" w:rsidRPr="00BC0044" w:rsidRDefault="006E4063" w:rsidP="003C2081">
      <w:pPr>
        <w:autoSpaceDE w:val="0"/>
        <w:adjustRightInd w:val="0"/>
        <w:ind w:firstLine="706"/>
        <w:jc w:val="center"/>
        <w:rPr>
          <w:b/>
          <w:lang w:eastAsia="ar-SA"/>
        </w:rPr>
      </w:pPr>
      <w:bookmarkStart w:id="0" w:name="_GoBack"/>
      <w:bookmarkEnd w:id="0"/>
      <w:r>
        <w:rPr>
          <w:b/>
          <w:lang w:eastAsia="ar-SA"/>
        </w:rPr>
        <w:t>ПО УЧЕБНОМУ ПРЕДМЕТУ ОУП.</w:t>
      </w:r>
      <w:r w:rsidR="003C2081" w:rsidRPr="00BC0044">
        <w:rPr>
          <w:b/>
          <w:lang w:eastAsia="ar-SA"/>
        </w:rPr>
        <w:t>0</w:t>
      </w:r>
      <w:r w:rsidR="003C2081">
        <w:rPr>
          <w:b/>
          <w:lang w:val="ru-RU" w:eastAsia="ar-SA"/>
        </w:rPr>
        <w:t>6</w:t>
      </w:r>
      <w:r>
        <w:rPr>
          <w:b/>
          <w:lang w:val="ru-RU" w:eastAsia="ar-SA"/>
        </w:rPr>
        <w:t xml:space="preserve"> </w:t>
      </w:r>
      <w:r w:rsidR="003C2081" w:rsidRPr="00BC0044">
        <w:rPr>
          <w:b/>
          <w:lang w:eastAsia="ar-SA"/>
        </w:rPr>
        <w:t>«</w:t>
      </w:r>
      <w:r w:rsidR="003C2081">
        <w:rPr>
          <w:b/>
          <w:lang w:val="ru-RU" w:eastAsia="ar-SA"/>
        </w:rPr>
        <w:t>ФИЗИЧЕСКАЯ КУЛЬТУРА</w:t>
      </w:r>
      <w:r w:rsidR="003C2081" w:rsidRPr="00BC0044">
        <w:rPr>
          <w:b/>
          <w:lang w:eastAsia="ar-SA"/>
        </w:rPr>
        <w:t xml:space="preserve">» </w:t>
      </w:r>
    </w:p>
    <w:p w:rsidR="003C2081" w:rsidRPr="00BC0044" w:rsidRDefault="003C2081" w:rsidP="003C2081">
      <w:pPr>
        <w:autoSpaceDE w:val="0"/>
        <w:adjustRightInd w:val="0"/>
        <w:jc w:val="center"/>
        <w:rPr>
          <w:b/>
        </w:rPr>
      </w:pPr>
      <w:r w:rsidRPr="00BC0044">
        <w:rPr>
          <w:b/>
          <w:lang w:eastAsia="ar-SA"/>
        </w:rPr>
        <w:t>ДЛЯ ОБУЧАЮЩИХСЯ ПО ПРОФЕССИИ</w:t>
      </w:r>
    </w:p>
    <w:p w:rsidR="003C2081" w:rsidRPr="006E4063" w:rsidRDefault="006E4063" w:rsidP="003C2081">
      <w:pPr>
        <w:autoSpaceDE w:val="0"/>
        <w:adjustRightInd w:val="0"/>
        <w:jc w:val="center"/>
        <w:rPr>
          <w:b/>
          <w:bCs/>
          <w:iCs/>
          <w:color w:val="000000"/>
          <w:lang w:val="ru-RU"/>
        </w:rPr>
      </w:pPr>
      <w:r>
        <w:rPr>
          <w:b/>
          <w:bCs/>
          <w:iCs/>
          <w:color w:val="000000"/>
        </w:rPr>
        <w:t>15.01.3</w:t>
      </w:r>
      <w:r w:rsidR="003C2081" w:rsidRPr="00BC0044">
        <w:rPr>
          <w:b/>
          <w:bCs/>
          <w:iCs/>
          <w:color w:val="000000"/>
        </w:rPr>
        <w:t xml:space="preserve">5 </w:t>
      </w:r>
      <w:r>
        <w:rPr>
          <w:b/>
          <w:bCs/>
          <w:iCs/>
          <w:color w:val="000000"/>
          <w:lang w:val="ru-RU"/>
        </w:rPr>
        <w:t>МАСТЕР СЛЕСАРНЫХ РАБОТ</w:t>
      </w:r>
    </w:p>
    <w:p w:rsidR="003C2081" w:rsidRPr="003C2081" w:rsidRDefault="003C2081" w:rsidP="003C2081">
      <w:pPr>
        <w:autoSpaceDE w:val="0"/>
        <w:adjustRightInd w:val="0"/>
        <w:jc w:val="center"/>
        <w:rPr>
          <w:b/>
        </w:rPr>
      </w:pP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Что может являться причиной травматизма во время занятий на гимнастических снарядах?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Как следует рассматривать здоровый образ жизни?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 чему приводит плохая осанка?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Какова цель утренней гимнастики?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Как правильно дышать при длительной нагрузке высокой интенсивности?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В чем главное назначение спортивной одежды?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Что можно рекомендовать для профилактики проявления избыточного веса?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Отказаться от каких привычек требуется при увлечении каким-либо видом спорта?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В чем измеряется жизненная емкость легких?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 чему приводит систематическое применение закаливающих процедур?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В чем заключается </w:t>
      </w:r>
      <w:r>
        <w:rPr>
          <w:rFonts w:ascii="Times New Roman" w:hAnsi="Times New Roman"/>
          <w:sz w:val="24"/>
          <w:szCs w:val="24"/>
        </w:rPr>
        <w:t>первая помощь при кровотечении?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Что является объективным показателем состояния здоровья?</w:t>
      </w:r>
    </w:p>
    <w:p w:rsid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Что рекомендуется делать при появлении жажды?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При каких условиях особенно хорошо развивается тактическое мышление?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Что происходит с воздухом при попадании его в верхние дыхательные пути?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Укажите норму частоты сердечных сокращений (ЧСС) в покое у здорового нетренированного человека.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В каком году Олимпийские игры проводились в нашей стране?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Кто предложил первый текст Олимпийской клятвы спортсменов?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Укажите наиболее достоверную форму определения реакции организма на физическую нагрузку: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Выделите, пожалуйста, самый благоприятный период развития силы у юношей.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Девиз Олимпийского движения «Быстрее, выше, сильнее!» является еще и девизом федерации: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Назовите вид спорта, который первым вошел в программу Олимпийских игр.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Каков диаметр баскетбольного кольца?</w:t>
      </w:r>
    </w:p>
    <w:p w:rsid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Общая физическая подготовка – это: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Оздоровительные задачи в процессе физического воспитания решаются на основе…</w:t>
      </w: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CC3C94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3C2081" w:rsidRDefault="003C2081" w:rsidP="00CC3C94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3C2081" w:rsidRDefault="003C2081" w:rsidP="00CC3C94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3C2081" w:rsidRDefault="003C2081" w:rsidP="00CC3C94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3C2081" w:rsidRDefault="003C2081" w:rsidP="00CC3C94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CC3C94" w:rsidRDefault="00CC3C94" w:rsidP="00CC3C94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ОЦЕНОЧНЫЙ МАТЕРИАЛ</w:t>
      </w:r>
    </w:p>
    <w:p w:rsidR="00CC3C94" w:rsidRDefault="00CC3C94" w:rsidP="00CC3C94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ДЛЯ ПРОВЕДЕНИЯ ПРОМЕЖУТОЧНОЙ АТТЕСТАЦИИ </w:t>
      </w:r>
    </w:p>
    <w:p w:rsidR="00CC3C94" w:rsidRDefault="00CC3C94" w:rsidP="00CC3C94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ПО УЧЕБНОМУ ПРЕДМЕТУ</w:t>
      </w:r>
    </w:p>
    <w:p w:rsidR="00CC3C94" w:rsidRDefault="00CC3C94" w:rsidP="00CC3C94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ОУП.06 ФИЗИЧЕСКАЯ КУЛЬТУРА</w:t>
      </w:r>
    </w:p>
    <w:p w:rsidR="00CC3C94" w:rsidRPr="00CC3C94" w:rsidRDefault="00CC3C94" w:rsidP="00BE0DCE">
      <w:pPr>
        <w:jc w:val="right"/>
        <w:rPr>
          <w:rFonts w:cs="Times New Roman"/>
          <w:b/>
          <w:sz w:val="28"/>
          <w:szCs w:val="28"/>
          <w:lang w:val="ru-RU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3C2081" w:rsidRDefault="003C2081" w:rsidP="00BE0DCE">
      <w:pPr>
        <w:jc w:val="right"/>
        <w:rPr>
          <w:rFonts w:cs="Times New Roman"/>
          <w:b/>
          <w:sz w:val="28"/>
          <w:szCs w:val="28"/>
        </w:rPr>
      </w:pPr>
    </w:p>
    <w:p w:rsidR="003C2081" w:rsidRDefault="003C2081" w:rsidP="00BE0DCE">
      <w:pPr>
        <w:jc w:val="right"/>
        <w:rPr>
          <w:rFonts w:cs="Times New Roman"/>
          <w:b/>
          <w:sz w:val="28"/>
          <w:szCs w:val="28"/>
        </w:rPr>
      </w:pPr>
    </w:p>
    <w:p w:rsidR="003C2081" w:rsidRDefault="003C2081" w:rsidP="00BE0DCE">
      <w:pPr>
        <w:jc w:val="right"/>
        <w:rPr>
          <w:rFonts w:cs="Times New Roman"/>
          <w:b/>
          <w:sz w:val="28"/>
          <w:szCs w:val="28"/>
        </w:rPr>
      </w:pPr>
    </w:p>
    <w:p w:rsidR="003C2081" w:rsidRDefault="003C2081" w:rsidP="00BE0DCE">
      <w:pPr>
        <w:jc w:val="right"/>
        <w:rPr>
          <w:rFonts w:cs="Times New Roman"/>
          <w:b/>
          <w:sz w:val="28"/>
          <w:szCs w:val="28"/>
        </w:rPr>
      </w:pPr>
    </w:p>
    <w:p w:rsidR="006E4063" w:rsidRDefault="006E4063" w:rsidP="00BE0DCE">
      <w:pPr>
        <w:jc w:val="right"/>
        <w:rPr>
          <w:rFonts w:cs="Times New Roman"/>
          <w:b/>
          <w:sz w:val="28"/>
          <w:szCs w:val="28"/>
        </w:rPr>
      </w:pPr>
    </w:p>
    <w:p w:rsidR="003C2081" w:rsidRDefault="003C2081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BE0DCE" w:rsidRDefault="003C2081" w:rsidP="003C2081">
      <w:pPr>
        <w:jc w:val="center"/>
        <w:rPr>
          <w:rFonts w:cs="Times New Roman"/>
          <w:b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>ДЕМОНСТРАЦИОННЫЙ ВАРИАНТ</w:t>
      </w:r>
    </w:p>
    <w:p w:rsidR="00EB0048" w:rsidRPr="003C2081" w:rsidRDefault="00EB0048" w:rsidP="003C2081">
      <w:pPr>
        <w:jc w:val="center"/>
        <w:rPr>
          <w:rFonts w:cs="Times New Roman"/>
          <w:b/>
          <w:sz w:val="28"/>
          <w:szCs w:val="28"/>
          <w:lang w:val="ru-RU"/>
        </w:rPr>
      </w:pPr>
    </w:p>
    <w:p w:rsidR="00BE0DCE" w:rsidRPr="00346F9C" w:rsidRDefault="00BE0DCE" w:rsidP="00BE0DCE">
      <w:pPr>
        <w:jc w:val="both"/>
        <w:rPr>
          <w:rFonts w:cs="Times New Roman"/>
          <w:sz w:val="28"/>
          <w:szCs w:val="28"/>
        </w:rPr>
      </w:pPr>
      <w:r w:rsidRPr="00346F9C">
        <w:rPr>
          <w:rFonts w:cs="Times New Roman"/>
          <w:sz w:val="28"/>
          <w:szCs w:val="28"/>
        </w:rPr>
        <w:t>Набор для испытуемого/обучающегося</w:t>
      </w:r>
    </w:p>
    <w:p w:rsidR="00BE0DCE" w:rsidRPr="00346F9C" w:rsidRDefault="00BE0DCE" w:rsidP="00BE0DCE">
      <w:pPr>
        <w:jc w:val="both"/>
        <w:rPr>
          <w:rFonts w:cs="Times New Roman"/>
          <w:sz w:val="28"/>
          <w:szCs w:val="28"/>
        </w:rPr>
      </w:pPr>
      <w:r w:rsidRPr="00346F9C">
        <w:rPr>
          <w:rFonts w:cs="Times New Roman"/>
          <w:sz w:val="28"/>
          <w:szCs w:val="28"/>
        </w:rPr>
        <w:t>Комплект КОС на проверку знаний, умений</w:t>
      </w:r>
    </w:p>
    <w:p w:rsidR="00BE0DCE" w:rsidRDefault="00BE0DCE" w:rsidP="00BE0DCE">
      <w:pPr>
        <w:jc w:val="both"/>
        <w:rPr>
          <w:rFonts w:cs="Times New Roman"/>
          <w:sz w:val="28"/>
          <w:szCs w:val="28"/>
          <w:lang w:val="ru-RU"/>
        </w:rPr>
      </w:pPr>
      <w:r w:rsidRPr="00346F9C">
        <w:rPr>
          <w:rFonts w:cs="Times New Roman"/>
          <w:sz w:val="28"/>
          <w:szCs w:val="28"/>
        </w:rPr>
        <w:t>Инструкция для испытуемого</w:t>
      </w:r>
    </w:p>
    <w:p w:rsidR="00EB0048" w:rsidRPr="00EB0048" w:rsidRDefault="00EB0048" w:rsidP="00BE0DCE">
      <w:pPr>
        <w:jc w:val="both"/>
        <w:rPr>
          <w:rFonts w:cs="Times New Roman"/>
          <w:sz w:val="28"/>
          <w:szCs w:val="28"/>
          <w:lang w:val="ru-RU"/>
        </w:rPr>
      </w:pPr>
    </w:p>
    <w:p w:rsidR="00BE0DCE" w:rsidRPr="00B35B9F" w:rsidRDefault="00BE0DCE" w:rsidP="00BE0DCE">
      <w:pPr>
        <w:pStyle w:val="a9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А -1. </w:t>
      </w:r>
      <w:r w:rsidRPr="00B35B9F">
        <w:rPr>
          <w:rFonts w:ascii="Times New Roman" w:hAnsi="Times New Roman"/>
          <w:b/>
          <w:sz w:val="28"/>
          <w:szCs w:val="28"/>
        </w:rPr>
        <w:t>Бег 100 метров</w:t>
      </w:r>
    </w:p>
    <w:p w:rsidR="00BE0DCE" w:rsidRDefault="00BE0DCE" w:rsidP="00BE0DCE">
      <w:pPr>
        <w:jc w:val="both"/>
        <w:rPr>
          <w:rFonts w:cs="Times New Roman"/>
          <w:sz w:val="28"/>
          <w:szCs w:val="28"/>
        </w:rPr>
      </w:pPr>
      <w:r w:rsidRPr="00B35B9F">
        <w:rPr>
          <w:rFonts w:cs="Times New Roman"/>
          <w:sz w:val="28"/>
          <w:szCs w:val="28"/>
        </w:rPr>
        <w:t>Бег на 100 м выполняется с низкого или высокого старта. Участники стартуют по 2  человека</w:t>
      </w:r>
      <w:r>
        <w:rPr>
          <w:rFonts w:cs="Times New Roman"/>
          <w:sz w:val="28"/>
          <w:szCs w:val="28"/>
        </w:rPr>
        <w:t xml:space="preserve">. По команде «На старт!» принимается положение высокого(низкого) старта. По команде «Внимание» участник принимает положение готовности к старту. По команде «Марш!» </w:t>
      </w:r>
      <w:r w:rsidRPr="00823585">
        <w:rPr>
          <w:rFonts w:cs="Times New Roman"/>
          <w:sz w:val="28"/>
          <w:szCs w:val="28"/>
        </w:rPr>
        <w:t>(с одновременным включением секундомера) участник бежит до финишной линии</w:t>
      </w:r>
      <w:r>
        <w:rPr>
          <w:rFonts w:cs="Times New Roman"/>
          <w:sz w:val="28"/>
          <w:szCs w:val="28"/>
        </w:rPr>
        <w:t xml:space="preserve"> и пересекает ее.</w:t>
      </w:r>
      <w:r w:rsidRPr="00C03798">
        <w:rPr>
          <w:rFonts w:cs="Times New Roman"/>
          <w:sz w:val="28"/>
          <w:szCs w:val="28"/>
        </w:rPr>
        <w:t xml:space="preserve"> </w:t>
      </w:r>
      <w:r w:rsidRPr="00823585">
        <w:rPr>
          <w:rFonts w:cs="Times New Roman"/>
          <w:sz w:val="28"/>
          <w:szCs w:val="28"/>
        </w:rPr>
        <w:t>Секундомер останавливают в момент пересечения линии «Финиш».</w:t>
      </w:r>
    </w:p>
    <w:p w:rsidR="003C2081" w:rsidRPr="003C2081" w:rsidRDefault="003C2081" w:rsidP="003C2081">
      <w:pPr>
        <w:pStyle w:val="a8"/>
        <w:ind w:firstLine="708"/>
        <w:rPr>
          <w:rFonts w:ascii="Times New Roman" w:hAnsi="Times New Roman"/>
          <w:b/>
          <w:sz w:val="28"/>
          <w:szCs w:val="24"/>
        </w:rPr>
      </w:pPr>
      <w:r w:rsidRPr="003C2081">
        <w:rPr>
          <w:rFonts w:ascii="Times New Roman" w:hAnsi="Times New Roman"/>
          <w:b/>
          <w:sz w:val="28"/>
          <w:szCs w:val="24"/>
        </w:rPr>
        <w:t>Каков диаметр баскетбольного кольца?</w:t>
      </w:r>
    </w:p>
    <w:p w:rsidR="003C2081" w:rsidRPr="003C2081" w:rsidRDefault="003C2081" w:rsidP="00BE0DCE">
      <w:pPr>
        <w:jc w:val="both"/>
        <w:rPr>
          <w:rFonts w:cs="Times New Roman"/>
          <w:sz w:val="28"/>
          <w:szCs w:val="28"/>
          <w:lang w:val="ru-RU"/>
        </w:rPr>
      </w:pPr>
    </w:p>
    <w:p w:rsidR="003C2081" w:rsidRDefault="003C2081" w:rsidP="00BE0DCE">
      <w:pPr>
        <w:jc w:val="both"/>
        <w:rPr>
          <w:rFonts w:cs="Times New Roman"/>
          <w:sz w:val="28"/>
          <w:szCs w:val="28"/>
        </w:rPr>
      </w:pPr>
    </w:p>
    <w:p w:rsidR="00BE0DCE" w:rsidRDefault="00BE0DCE" w:rsidP="00BE0DCE">
      <w:pPr>
        <w:ind w:left="284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Задание </w:t>
      </w:r>
      <w:r>
        <w:rPr>
          <w:rFonts w:cs="Times New Roman"/>
          <w:b/>
          <w:sz w:val="28"/>
          <w:szCs w:val="28"/>
          <w:lang w:val="ru-RU"/>
        </w:rPr>
        <w:t>А-2</w:t>
      </w:r>
      <w:r w:rsidRPr="00823585">
        <w:rPr>
          <w:rFonts w:cs="Times New Roman"/>
          <w:b/>
          <w:sz w:val="28"/>
          <w:szCs w:val="28"/>
        </w:rPr>
        <w:t>.Челночный бег 3х10 метров</w:t>
      </w:r>
    </w:p>
    <w:p w:rsidR="00BE0DCE" w:rsidRDefault="00BE0DCE" w:rsidP="00BE0DCE">
      <w:pPr>
        <w:ind w:firstLine="708"/>
        <w:jc w:val="both"/>
        <w:rPr>
          <w:rFonts w:cs="Times New Roman"/>
          <w:sz w:val="28"/>
          <w:szCs w:val="28"/>
        </w:rPr>
      </w:pPr>
      <w:r w:rsidRPr="00823585">
        <w:rPr>
          <w:rFonts w:cs="Times New Roman"/>
          <w:sz w:val="28"/>
          <w:szCs w:val="28"/>
        </w:rPr>
        <w:t>Участник, не наступая на стартовую линию, принимает положение высокого старта. По команде «Марш!» (с одновременным включением секундомера) участник бежит до финишной линии, касается линии рукой, возвращается к линии старта, осуществляет, касается её и преодолевает последний отрезок без касания линии финиша рукой. Секундомер останавливают в момент пересечения линии «Финиш». Участники стартуют по два человека.</w:t>
      </w:r>
    </w:p>
    <w:p w:rsidR="003C2081" w:rsidRPr="003C2081" w:rsidRDefault="003C2081" w:rsidP="003C2081">
      <w:pPr>
        <w:pStyle w:val="a8"/>
        <w:ind w:firstLine="644"/>
        <w:rPr>
          <w:rFonts w:ascii="Times New Roman" w:hAnsi="Times New Roman"/>
          <w:b/>
          <w:sz w:val="28"/>
          <w:szCs w:val="24"/>
        </w:rPr>
      </w:pPr>
      <w:r w:rsidRPr="003C2081">
        <w:rPr>
          <w:rFonts w:ascii="Times New Roman" w:hAnsi="Times New Roman"/>
          <w:b/>
          <w:sz w:val="28"/>
          <w:szCs w:val="24"/>
        </w:rPr>
        <w:t>Общая физическая подготовка – это:</w:t>
      </w:r>
    </w:p>
    <w:p w:rsidR="003C2081" w:rsidRDefault="003C2081" w:rsidP="00BE0DCE">
      <w:pPr>
        <w:ind w:firstLine="708"/>
        <w:jc w:val="both"/>
        <w:rPr>
          <w:rFonts w:cs="Times New Roman"/>
          <w:sz w:val="28"/>
          <w:szCs w:val="28"/>
        </w:rPr>
      </w:pPr>
    </w:p>
    <w:p w:rsidR="003C2081" w:rsidRDefault="003C2081" w:rsidP="00BE0DCE">
      <w:pPr>
        <w:ind w:firstLine="708"/>
        <w:jc w:val="both"/>
        <w:rPr>
          <w:rFonts w:cs="Times New Roman"/>
          <w:sz w:val="28"/>
          <w:szCs w:val="28"/>
        </w:rPr>
      </w:pPr>
    </w:p>
    <w:p w:rsidR="00BE0DCE" w:rsidRDefault="00BE0DCE" w:rsidP="00BE0DCE">
      <w:pPr>
        <w:pStyle w:val="a9"/>
        <w:spacing w:after="0" w:line="240" w:lineRule="auto"/>
        <w:ind w:left="64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А-3</w:t>
      </w:r>
      <w:r w:rsidRPr="00F70759">
        <w:rPr>
          <w:rFonts w:ascii="Times New Roman" w:hAnsi="Times New Roman"/>
          <w:b/>
          <w:sz w:val="28"/>
          <w:szCs w:val="28"/>
        </w:rPr>
        <w:t>. Прыжок в длину с места</w:t>
      </w:r>
    </w:p>
    <w:p w:rsidR="00BE0DCE" w:rsidRPr="00F70759" w:rsidRDefault="00BE0DCE" w:rsidP="00BE0DCE">
      <w:pPr>
        <w:ind w:firstLine="708"/>
        <w:jc w:val="both"/>
        <w:rPr>
          <w:rFonts w:cs="Times New Roman"/>
          <w:sz w:val="28"/>
          <w:szCs w:val="28"/>
        </w:rPr>
      </w:pPr>
      <w:r w:rsidRPr="00F70759">
        <w:rPr>
          <w:rFonts w:cs="Times New Roman"/>
          <w:sz w:val="28"/>
          <w:szCs w:val="28"/>
        </w:rPr>
        <w:t>Участник принимает исходное положение (ИП) – ноги на ширине плеч, ступни – параллельно, носки ног перед линией отталкивания. Одновременным толчком двух ног выполняется прыжок вперед. Мах руками разрешён.</w:t>
      </w:r>
    </w:p>
    <w:p w:rsidR="00BE0DCE" w:rsidRPr="00F70759" w:rsidRDefault="00BE0DCE" w:rsidP="00BE0DCE">
      <w:pPr>
        <w:ind w:firstLine="708"/>
        <w:jc w:val="both"/>
        <w:rPr>
          <w:rFonts w:cs="Times New Roman"/>
          <w:sz w:val="28"/>
          <w:szCs w:val="28"/>
        </w:rPr>
      </w:pPr>
      <w:r w:rsidRPr="00F70759">
        <w:rPr>
          <w:rFonts w:cs="Times New Roman"/>
          <w:sz w:val="28"/>
          <w:szCs w:val="28"/>
        </w:rPr>
        <w:t>Измерение производится по перпендикулярной прямой, от места отталкивания до ближайшего следа, оставленного любой частью тела участника.</w:t>
      </w:r>
    </w:p>
    <w:p w:rsidR="00BE0DCE" w:rsidRPr="00F70759" w:rsidRDefault="00BE0DCE" w:rsidP="00BE0DCE">
      <w:pPr>
        <w:ind w:firstLine="708"/>
        <w:jc w:val="both"/>
        <w:rPr>
          <w:rFonts w:cs="Times New Roman"/>
          <w:sz w:val="28"/>
          <w:szCs w:val="28"/>
        </w:rPr>
      </w:pPr>
      <w:r w:rsidRPr="00F70759">
        <w:rPr>
          <w:rFonts w:cs="Times New Roman"/>
          <w:sz w:val="28"/>
          <w:szCs w:val="28"/>
        </w:rPr>
        <w:t>Участнику предоставляются три попытки. В зачёт идет лучший результат.</w:t>
      </w:r>
    </w:p>
    <w:p w:rsidR="00BE0DCE" w:rsidRPr="00F70759" w:rsidRDefault="00BE0DCE" w:rsidP="00BE0DCE">
      <w:pPr>
        <w:ind w:firstLine="708"/>
        <w:jc w:val="both"/>
        <w:rPr>
          <w:rFonts w:cs="Times New Roman"/>
          <w:b/>
          <w:sz w:val="28"/>
          <w:szCs w:val="28"/>
        </w:rPr>
      </w:pPr>
      <w:r w:rsidRPr="00F70759">
        <w:rPr>
          <w:rFonts w:cs="Times New Roman"/>
          <w:sz w:val="28"/>
          <w:szCs w:val="28"/>
        </w:rPr>
        <w:t>Ошибки</w:t>
      </w:r>
      <w:r w:rsidRPr="00F70759">
        <w:rPr>
          <w:rFonts w:cs="Times New Roman"/>
          <w:b/>
          <w:sz w:val="28"/>
          <w:szCs w:val="28"/>
        </w:rPr>
        <w:t>:</w:t>
      </w:r>
    </w:p>
    <w:p w:rsidR="00BE0DCE" w:rsidRPr="00F70759" w:rsidRDefault="00BE0DCE" w:rsidP="00BE0DCE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759">
        <w:rPr>
          <w:rFonts w:ascii="Times New Roman" w:hAnsi="Times New Roman"/>
          <w:sz w:val="28"/>
          <w:szCs w:val="28"/>
        </w:rPr>
        <w:t>Заступ за линию отталкивания или касание её.</w:t>
      </w:r>
    </w:p>
    <w:p w:rsidR="00BE0DCE" w:rsidRPr="00F70759" w:rsidRDefault="00BE0DCE" w:rsidP="00BE0DCE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759">
        <w:rPr>
          <w:rFonts w:ascii="Times New Roman" w:hAnsi="Times New Roman"/>
          <w:sz w:val="28"/>
          <w:szCs w:val="28"/>
        </w:rPr>
        <w:t>Выполнение отталкивания с предварительного подскока.</w:t>
      </w:r>
    </w:p>
    <w:p w:rsidR="00BE0DCE" w:rsidRPr="00F70759" w:rsidRDefault="00BE0DCE" w:rsidP="00BE0DCE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759">
        <w:rPr>
          <w:rFonts w:ascii="Times New Roman" w:hAnsi="Times New Roman"/>
          <w:sz w:val="28"/>
          <w:szCs w:val="28"/>
        </w:rPr>
        <w:t>Отталкивание ногами разновременно.</w:t>
      </w:r>
    </w:p>
    <w:p w:rsidR="003C2081" w:rsidRPr="003C2081" w:rsidRDefault="003C2081" w:rsidP="003C2081">
      <w:pPr>
        <w:pStyle w:val="a8"/>
        <w:ind w:left="360"/>
        <w:rPr>
          <w:rFonts w:ascii="Times New Roman" w:hAnsi="Times New Roman"/>
          <w:b/>
          <w:sz w:val="28"/>
          <w:szCs w:val="24"/>
        </w:rPr>
      </w:pPr>
      <w:r w:rsidRPr="003C2081">
        <w:rPr>
          <w:rFonts w:ascii="Times New Roman" w:hAnsi="Times New Roman"/>
          <w:b/>
          <w:sz w:val="28"/>
          <w:szCs w:val="24"/>
        </w:rPr>
        <w:t>Оздоровительные задачи в процессе физического воспитания решаются на основе…</w:t>
      </w:r>
    </w:p>
    <w:p w:rsidR="00BE0DCE" w:rsidRDefault="00BE0DCE" w:rsidP="00BE0DCE">
      <w:pPr>
        <w:autoSpaceDE w:val="0"/>
        <w:adjustRightInd w:val="0"/>
        <w:ind w:left="720"/>
        <w:rPr>
          <w:rFonts w:cs="Times New Roman"/>
          <w:b/>
          <w:bCs/>
          <w:color w:val="000000"/>
          <w:sz w:val="28"/>
          <w:szCs w:val="28"/>
          <w:lang w:val="ru-RU"/>
        </w:rPr>
      </w:pPr>
    </w:p>
    <w:p w:rsidR="00EB0048" w:rsidRPr="003C2081" w:rsidRDefault="00EB0048" w:rsidP="00BE0DCE">
      <w:pPr>
        <w:autoSpaceDE w:val="0"/>
        <w:adjustRightInd w:val="0"/>
        <w:ind w:left="720"/>
        <w:rPr>
          <w:rFonts w:cs="Times New Roman"/>
          <w:b/>
          <w:bCs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ind w:left="720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>Инструкция для испытуемых.</w:t>
      </w:r>
    </w:p>
    <w:p w:rsidR="00BE0DCE" w:rsidRPr="00346F9C" w:rsidRDefault="00BE0DCE" w:rsidP="00BE0DCE">
      <w:pPr>
        <w:pStyle w:val="a9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346F9C">
        <w:rPr>
          <w:rFonts w:ascii="Times New Roman" w:hAnsi="Times New Roman"/>
          <w:color w:val="000000"/>
          <w:sz w:val="28"/>
          <w:szCs w:val="28"/>
        </w:rPr>
        <w:t>Внимательно прочитайте задания.</w:t>
      </w:r>
    </w:p>
    <w:p w:rsidR="00BE0DCE" w:rsidRPr="00346F9C" w:rsidRDefault="00BE0DCE" w:rsidP="00BE0DCE">
      <w:pPr>
        <w:pStyle w:val="a9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346F9C">
        <w:rPr>
          <w:rFonts w:ascii="Times New Roman" w:hAnsi="Times New Roman"/>
          <w:color w:val="000000"/>
          <w:sz w:val="28"/>
          <w:szCs w:val="28"/>
        </w:rPr>
        <w:t>Изучите вопросы</w:t>
      </w:r>
    </w:p>
    <w:p w:rsidR="00BE0DCE" w:rsidRPr="00346F9C" w:rsidRDefault="00BE0DCE" w:rsidP="00BE0DCE">
      <w:pPr>
        <w:pStyle w:val="a9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346F9C">
        <w:rPr>
          <w:rFonts w:ascii="Times New Roman" w:hAnsi="Times New Roman"/>
          <w:color w:val="000000"/>
          <w:sz w:val="28"/>
          <w:szCs w:val="28"/>
        </w:rPr>
        <w:t>Заполните бланк ответа</w:t>
      </w:r>
    </w:p>
    <w:p w:rsidR="00BE0DCE" w:rsidRPr="00C03798" w:rsidRDefault="00BE0DCE" w:rsidP="00BE0DCE">
      <w:pPr>
        <w:pStyle w:val="a9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C0379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Время выполнения задания </w:t>
      </w:r>
      <w:r w:rsidRPr="00C03798">
        <w:rPr>
          <w:rFonts w:ascii="Times New Roman" w:hAnsi="Times New Roman"/>
          <w:color w:val="000000"/>
          <w:sz w:val="28"/>
          <w:szCs w:val="28"/>
        </w:rPr>
        <w:t xml:space="preserve">  - 20минут </w:t>
      </w:r>
    </w:p>
    <w:p w:rsid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  <w:lang w:val="ru-RU"/>
        </w:rPr>
      </w:pPr>
    </w:p>
    <w:p w:rsidR="00BE0DCE" w:rsidRP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БЛАНК ОТВЕТА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Ф.И.О._________________________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Группа_____</w:t>
      </w:r>
    </w:p>
    <w:p w:rsidR="00BE0DCE" w:rsidRDefault="006E4063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Профессия</w:t>
      </w:r>
      <w:r w:rsidR="00BE0DCE">
        <w:rPr>
          <w:rFonts w:cs="Times New Roman"/>
          <w:color w:val="000000"/>
          <w:sz w:val="28"/>
          <w:szCs w:val="28"/>
        </w:rPr>
        <w:t>_________________________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№ вопроса     вариант ответа 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BE0DCE" w:rsidRPr="00F9020D" w:rsidRDefault="00BE0DCE" w:rsidP="00BE0DCE">
      <w:pPr>
        <w:autoSpaceDE w:val="0"/>
        <w:adjustRightInd w:val="0"/>
        <w:jc w:val="right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>П</w:t>
      </w:r>
      <w:r w:rsidRPr="00F9020D">
        <w:rPr>
          <w:rFonts w:cs="Times New Roman"/>
          <w:b/>
          <w:color w:val="000000"/>
          <w:sz w:val="28"/>
          <w:szCs w:val="28"/>
        </w:rPr>
        <w:t>риложение №2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Набор для оценщика/эксперта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Инструкция для оценщика/эксперта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Бланк для проверки (эталон, шкала оценки, нормативные требования)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Время выполнения заданий 1,2,3 – 40 мин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Инструкция для оценщика/эксперта</w:t>
      </w:r>
    </w:p>
    <w:p w:rsidR="00BE0DCE" w:rsidRDefault="00BE0DCE" w:rsidP="00BE0DCE">
      <w:pPr>
        <w:ind w:firstLine="708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1.На выполнение каждого контрольного норматива обучающемуся дается три попытки.</w:t>
      </w:r>
      <w:r w:rsidRPr="00855FC1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Результат каждой попытки выставляется в ведомость. </w:t>
      </w:r>
      <w:r w:rsidRPr="00F70759">
        <w:rPr>
          <w:rFonts w:cs="Times New Roman"/>
          <w:sz w:val="28"/>
          <w:szCs w:val="28"/>
        </w:rPr>
        <w:t>В зачёт идет лучший результат.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 При оценке нормативов надо руководствоваться следующими критериями:</w:t>
      </w:r>
    </w:p>
    <w:p w:rsidR="00BE0DCE" w:rsidRPr="00F9020D" w:rsidRDefault="00BE0DCE" w:rsidP="00BE0DCE">
      <w:pPr>
        <w:autoSpaceDE w:val="0"/>
        <w:adjustRightInd w:val="0"/>
        <w:rPr>
          <w:rFonts w:cs="Times New Roman"/>
          <w:b/>
          <w:color w:val="000000"/>
          <w:sz w:val="28"/>
          <w:szCs w:val="28"/>
        </w:rPr>
      </w:pPr>
      <w:r w:rsidRPr="00F9020D">
        <w:rPr>
          <w:rFonts w:cs="Times New Roman"/>
          <w:b/>
          <w:color w:val="000000"/>
          <w:sz w:val="28"/>
          <w:szCs w:val="28"/>
        </w:rPr>
        <w:t>юноши</w:t>
      </w:r>
    </w:p>
    <w:tbl>
      <w:tblPr>
        <w:tblStyle w:val="ab"/>
        <w:tblW w:w="0" w:type="auto"/>
        <w:tblLook w:val="04A0"/>
      </w:tblPr>
      <w:tblGrid>
        <w:gridCol w:w="2801"/>
        <w:gridCol w:w="1476"/>
        <w:gridCol w:w="1661"/>
        <w:gridCol w:w="1493"/>
        <w:gridCol w:w="1826"/>
      </w:tblGrid>
      <w:tr w:rsidR="00BE0DCE" w:rsidTr="00895CEB">
        <w:trPr>
          <w:trHeight w:val="343"/>
        </w:trPr>
        <w:tc>
          <w:tcPr>
            <w:tcW w:w="2801" w:type="dxa"/>
            <w:vMerge w:val="restart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Контрольный норматив</w:t>
            </w:r>
          </w:p>
        </w:tc>
        <w:tc>
          <w:tcPr>
            <w:tcW w:w="6455" w:type="dxa"/>
            <w:gridSpan w:val="4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BE0DCE" w:rsidTr="00895CEB">
        <w:trPr>
          <w:trHeight w:val="342"/>
        </w:trPr>
        <w:tc>
          <w:tcPr>
            <w:tcW w:w="2801" w:type="dxa"/>
            <w:vMerge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1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3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26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</w:tr>
      <w:tr w:rsidR="00BE0DCE" w:rsidRPr="00F9020D" w:rsidTr="00895CEB">
        <w:trPr>
          <w:trHeight w:val="686"/>
        </w:trPr>
        <w:tc>
          <w:tcPr>
            <w:tcW w:w="2801" w:type="dxa"/>
          </w:tcPr>
          <w:p w:rsidR="00BE0DCE" w:rsidRPr="00F9020D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Бег 100 м</w:t>
            </w:r>
          </w:p>
          <w:p w:rsidR="00BE0DCE" w:rsidRPr="00F9020D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14,5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 и меньше</w:t>
            </w:r>
          </w:p>
        </w:tc>
        <w:tc>
          <w:tcPr>
            <w:tcW w:w="1661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14,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6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  <w:lang w:val="en-US"/>
              </w:rPr>
              <w:t>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14,8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3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14,9-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15,2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6" w:type="dxa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15,3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 и больше</w:t>
            </w:r>
          </w:p>
        </w:tc>
      </w:tr>
      <w:tr w:rsidR="00BE0DCE" w:rsidRPr="00F9020D" w:rsidTr="00895CEB">
        <w:trPr>
          <w:trHeight w:val="670"/>
        </w:trPr>
        <w:tc>
          <w:tcPr>
            <w:tcW w:w="2801" w:type="dxa"/>
          </w:tcPr>
          <w:p w:rsidR="00BE0DCE" w:rsidRPr="00F9020D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Челночный бег 3*10</w:t>
            </w:r>
            <w:r>
              <w:rPr>
                <w:rFonts w:cs="Times New Roman"/>
                <w:color w:val="000000"/>
                <w:sz w:val="28"/>
                <w:szCs w:val="28"/>
              </w:rPr>
              <w:t xml:space="preserve"> м</w:t>
            </w:r>
          </w:p>
        </w:tc>
        <w:tc>
          <w:tcPr>
            <w:tcW w:w="1476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7,3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 и меньше</w:t>
            </w:r>
          </w:p>
        </w:tc>
        <w:tc>
          <w:tcPr>
            <w:tcW w:w="1661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7,4-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8,0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3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8,1-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8,3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6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8,4 с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</w:t>
            </w:r>
          </w:p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</w:p>
        </w:tc>
      </w:tr>
      <w:tr w:rsidR="00BE0DCE" w:rsidRPr="00F9020D" w:rsidTr="00895CEB">
        <w:trPr>
          <w:trHeight w:val="686"/>
        </w:trPr>
        <w:tc>
          <w:tcPr>
            <w:tcW w:w="2801" w:type="dxa"/>
          </w:tcPr>
          <w:p w:rsidR="00BE0DCE" w:rsidRPr="00F9020D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Прыжок в длину с места</w:t>
            </w:r>
          </w:p>
        </w:tc>
        <w:tc>
          <w:tcPr>
            <w:tcW w:w="1476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230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 и больше</w:t>
            </w:r>
          </w:p>
        </w:tc>
        <w:tc>
          <w:tcPr>
            <w:tcW w:w="1661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229-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210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493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209-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190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 </w:t>
            </w:r>
          </w:p>
        </w:tc>
        <w:tc>
          <w:tcPr>
            <w:tcW w:w="1826" w:type="dxa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189 см и меньше</w:t>
            </w:r>
          </w:p>
        </w:tc>
      </w:tr>
    </w:tbl>
    <w:p w:rsidR="00BE0DCE" w:rsidRPr="00F9020D" w:rsidRDefault="00BE0DCE" w:rsidP="00BE0DCE">
      <w:pPr>
        <w:autoSpaceDE w:val="0"/>
        <w:adjustRightInd w:val="0"/>
        <w:rPr>
          <w:rFonts w:cs="Times New Roman"/>
          <w:b/>
          <w:color w:val="000000"/>
          <w:sz w:val="28"/>
          <w:szCs w:val="28"/>
        </w:rPr>
      </w:pPr>
      <w:r w:rsidRPr="00F9020D">
        <w:rPr>
          <w:rFonts w:cs="Times New Roman"/>
          <w:b/>
          <w:color w:val="000000"/>
          <w:sz w:val="28"/>
          <w:szCs w:val="28"/>
        </w:rPr>
        <w:t>девушки</w:t>
      </w:r>
    </w:p>
    <w:tbl>
      <w:tblPr>
        <w:tblStyle w:val="ab"/>
        <w:tblW w:w="0" w:type="auto"/>
        <w:tblLook w:val="04A0"/>
      </w:tblPr>
      <w:tblGrid>
        <w:gridCol w:w="2806"/>
        <w:gridCol w:w="1478"/>
        <w:gridCol w:w="1663"/>
        <w:gridCol w:w="1496"/>
        <w:gridCol w:w="1829"/>
      </w:tblGrid>
      <w:tr w:rsidR="00BE0DCE" w:rsidRPr="00F9020D" w:rsidTr="00895CEB">
        <w:trPr>
          <w:trHeight w:val="332"/>
        </w:trPr>
        <w:tc>
          <w:tcPr>
            <w:tcW w:w="2806" w:type="dxa"/>
            <w:vMerge w:val="restart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Контрольный норматив</w:t>
            </w:r>
          </w:p>
        </w:tc>
        <w:tc>
          <w:tcPr>
            <w:tcW w:w="6466" w:type="dxa"/>
            <w:gridSpan w:val="4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BE0DCE" w:rsidRPr="00F9020D" w:rsidTr="00895CEB">
        <w:trPr>
          <w:trHeight w:val="331"/>
        </w:trPr>
        <w:tc>
          <w:tcPr>
            <w:tcW w:w="2806" w:type="dxa"/>
            <w:vMerge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3" w:type="dxa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6" w:type="dxa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29" w:type="dxa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</w:tr>
      <w:tr w:rsidR="00BE0DCE" w:rsidRPr="00F9020D" w:rsidTr="00895CEB">
        <w:trPr>
          <w:trHeight w:val="694"/>
        </w:trPr>
        <w:tc>
          <w:tcPr>
            <w:tcW w:w="2806" w:type="dxa"/>
          </w:tcPr>
          <w:p w:rsidR="00BE0DCE" w:rsidRPr="00F9020D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Бег 100 м</w:t>
            </w:r>
          </w:p>
          <w:p w:rsidR="00BE0DCE" w:rsidRPr="00F9020D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16,0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 и меньше</w:t>
            </w:r>
          </w:p>
        </w:tc>
        <w:tc>
          <w:tcPr>
            <w:tcW w:w="1663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16,1- 17,0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6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17,1-18,0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9" w:type="dxa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18</w:t>
            </w:r>
            <w:r>
              <w:rPr>
                <w:rFonts w:cs="Times New Roman"/>
                <w:color w:val="000000"/>
                <w:sz w:val="28"/>
                <w:szCs w:val="28"/>
              </w:rPr>
              <w:t xml:space="preserve">,1с 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</w:tr>
      <w:tr w:rsidR="00BE0DCE" w:rsidRPr="00F9020D" w:rsidTr="00895CEB">
        <w:trPr>
          <w:trHeight w:val="663"/>
        </w:trPr>
        <w:tc>
          <w:tcPr>
            <w:tcW w:w="2806" w:type="dxa"/>
          </w:tcPr>
          <w:p w:rsidR="00BE0DCE" w:rsidRPr="00F9020D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Челночный бег 3*10</w:t>
            </w:r>
            <w:r>
              <w:rPr>
                <w:rFonts w:cs="Times New Roman"/>
                <w:color w:val="000000"/>
                <w:sz w:val="28"/>
                <w:szCs w:val="28"/>
              </w:rPr>
              <w:t xml:space="preserve"> м</w:t>
            </w:r>
          </w:p>
        </w:tc>
        <w:tc>
          <w:tcPr>
            <w:tcW w:w="1478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8,4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 с и меньше</w:t>
            </w:r>
          </w:p>
        </w:tc>
        <w:tc>
          <w:tcPr>
            <w:tcW w:w="1663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8,5-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9,3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6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9,4-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9,7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9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9,8 с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</w:t>
            </w:r>
          </w:p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</w:p>
        </w:tc>
      </w:tr>
      <w:tr w:rsidR="00BE0DCE" w:rsidRPr="00F9020D" w:rsidTr="00895CEB">
        <w:trPr>
          <w:trHeight w:val="679"/>
        </w:trPr>
        <w:tc>
          <w:tcPr>
            <w:tcW w:w="2806" w:type="dxa"/>
          </w:tcPr>
          <w:p w:rsidR="00BE0DCE" w:rsidRPr="00F9020D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Прыжок в длину с места</w:t>
            </w:r>
          </w:p>
        </w:tc>
        <w:tc>
          <w:tcPr>
            <w:tcW w:w="1478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ind w:left="182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180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 и больше</w:t>
            </w:r>
          </w:p>
        </w:tc>
        <w:tc>
          <w:tcPr>
            <w:tcW w:w="1663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179-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170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496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169-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160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829" w:type="dxa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159 см</w:t>
            </w:r>
            <w:r>
              <w:rPr>
                <w:rFonts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cs="Times New Roman"/>
                <w:color w:val="000000"/>
                <w:sz w:val="28"/>
                <w:szCs w:val="28"/>
              </w:rPr>
              <w:t>и меньше</w:t>
            </w:r>
          </w:p>
        </w:tc>
      </w:tr>
    </w:tbl>
    <w:p w:rsidR="00BE0DCE" w:rsidRPr="00C03798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После выполнения трех нормативов выставляется среднеарифметическая оценка</w:t>
      </w:r>
    </w:p>
    <w:p w:rsidR="00BE0DCE" w:rsidRDefault="00BE0DCE" w:rsidP="00BE0DCE">
      <w:pPr>
        <w:autoSpaceDE w:val="0"/>
        <w:adjustRightInd w:val="0"/>
        <w:ind w:left="360"/>
        <w:jc w:val="right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Приложение №3</w:t>
      </w:r>
    </w:p>
    <w:p w:rsidR="00BE0DCE" w:rsidRDefault="00BE0DCE" w:rsidP="00BE0DCE">
      <w:pPr>
        <w:autoSpaceDE w:val="0"/>
        <w:adjustRightInd w:val="0"/>
        <w:ind w:left="360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Ведомость для оценщика</w:t>
      </w:r>
    </w:p>
    <w:p w:rsidR="00BE0DCE" w:rsidRDefault="00BE0DCE" w:rsidP="00BE0DCE">
      <w:pPr>
        <w:autoSpaceDE w:val="0"/>
        <w:adjustRightInd w:val="0"/>
        <w:ind w:left="36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Группа_____</w:t>
      </w:r>
    </w:p>
    <w:p w:rsidR="00BE0DCE" w:rsidRDefault="0039790D" w:rsidP="00BE0DCE">
      <w:pPr>
        <w:autoSpaceDE w:val="0"/>
        <w:adjustRightInd w:val="0"/>
        <w:ind w:left="36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Профессия</w:t>
      </w:r>
      <w:r w:rsidR="00BE0DCE">
        <w:rPr>
          <w:rFonts w:cs="Times New Roman"/>
          <w:color w:val="000000"/>
          <w:sz w:val="28"/>
          <w:szCs w:val="28"/>
        </w:rPr>
        <w:t>________________________</w:t>
      </w:r>
    </w:p>
    <w:tbl>
      <w:tblPr>
        <w:tblStyle w:val="ab"/>
        <w:tblW w:w="10774" w:type="dxa"/>
        <w:tblInd w:w="-885" w:type="dxa"/>
        <w:tblLayout w:type="fixed"/>
        <w:tblLook w:val="04A0"/>
      </w:tblPr>
      <w:tblGrid>
        <w:gridCol w:w="2694"/>
        <w:gridCol w:w="426"/>
        <w:gridCol w:w="425"/>
        <w:gridCol w:w="567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851"/>
        <w:gridCol w:w="850"/>
      </w:tblGrid>
      <w:tr w:rsidR="00BE0DCE" w:rsidTr="00895CEB">
        <w:trPr>
          <w:trHeight w:val="320"/>
        </w:trPr>
        <w:tc>
          <w:tcPr>
            <w:tcW w:w="2694" w:type="dxa"/>
            <w:vMerge w:val="restart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фИО</w:t>
            </w:r>
          </w:p>
        </w:tc>
        <w:tc>
          <w:tcPr>
            <w:tcW w:w="1843" w:type="dxa"/>
            <w:gridSpan w:val="4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100 м</w:t>
            </w:r>
          </w:p>
        </w:tc>
        <w:tc>
          <w:tcPr>
            <w:tcW w:w="2268" w:type="dxa"/>
            <w:gridSpan w:val="4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прыжок</w:t>
            </w:r>
          </w:p>
        </w:tc>
        <w:tc>
          <w:tcPr>
            <w:tcW w:w="2268" w:type="dxa"/>
            <w:gridSpan w:val="4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челночный бег</w:t>
            </w:r>
          </w:p>
        </w:tc>
        <w:tc>
          <w:tcPr>
            <w:tcW w:w="851" w:type="dxa"/>
            <w:vMerge w:val="restart"/>
          </w:tcPr>
          <w:p w:rsidR="00BE0DCE" w:rsidRPr="0039790D" w:rsidRDefault="0039790D" w:rsidP="0039790D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cs="Times New Roman"/>
                <w:color w:val="000000"/>
                <w:sz w:val="28"/>
                <w:szCs w:val="28"/>
                <w:lang w:val="ru-RU"/>
              </w:rPr>
              <w:t>теорвопр</w:t>
            </w:r>
          </w:p>
        </w:tc>
        <w:tc>
          <w:tcPr>
            <w:tcW w:w="850" w:type="dxa"/>
            <w:vMerge w:val="restart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итог</w:t>
            </w:r>
          </w:p>
        </w:tc>
      </w:tr>
      <w:tr w:rsidR="00BE0DCE" w:rsidTr="00895CEB">
        <w:trPr>
          <w:trHeight w:val="320"/>
        </w:trPr>
        <w:tc>
          <w:tcPr>
            <w:tcW w:w="2694" w:type="dxa"/>
            <w:vMerge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851" w:type="dxa"/>
            <w:vMerge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20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20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20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</w:tbl>
    <w:p w:rsidR="00BE0DCE" w:rsidRDefault="00BE0DCE" w:rsidP="00BE0DCE">
      <w:pPr>
        <w:autoSpaceDE w:val="0"/>
        <w:adjustRightInd w:val="0"/>
        <w:ind w:left="360"/>
        <w:jc w:val="right"/>
        <w:rPr>
          <w:rFonts w:cs="Times New Roman"/>
          <w:color w:val="000000"/>
          <w:sz w:val="28"/>
          <w:szCs w:val="28"/>
          <w:lang w:val="ru-RU"/>
        </w:rPr>
      </w:pPr>
    </w:p>
    <w:p w:rsidR="004F4A58" w:rsidRDefault="004F4A58" w:rsidP="00BE0DCE">
      <w:pPr>
        <w:autoSpaceDE w:val="0"/>
        <w:adjustRightInd w:val="0"/>
        <w:ind w:left="360"/>
        <w:jc w:val="right"/>
        <w:rPr>
          <w:rFonts w:cs="Times New Roman"/>
          <w:color w:val="000000"/>
          <w:sz w:val="28"/>
          <w:szCs w:val="28"/>
          <w:lang w:val="ru-RU"/>
        </w:rPr>
      </w:pPr>
    </w:p>
    <w:sectPr w:rsidR="004F4A58" w:rsidSect="003400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892"/>
    <w:multiLevelType w:val="hybridMultilevel"/>
    <w:tmpl w:val="0AE4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74F6C28"/>
    <w:multiLevelType w:val="hybridMultilevel"/>
    <w:tmpl w:val="F09657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FD5CEE"/>
    <w:multiLevelType w:val="hybridMultilevel"/>
    <w:tmpl w:val="E8A6B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4B2A5B"/>
    <w:multiLevelType w:val="hybridMultilevel"/>
    <w:tmpl w:val="51C089D4"/>
    <w:lvl w:ilvl="0" w:tplc="17080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070705"/>
    <w:multiLevelType w:val="hybridMultilevel"/>
    <w:tmpl w:val="DCC4D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EC23E3"/>
    <w:multiLevelType w:val="hybridMultilevel"/>
    <w:tmpl w:val="4FBEC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851494"/>
    <w:multiLevelType w:val="hybridMultilevel"/>
    <w:tmpl w:val="DE203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190923"/>
    <w:multiLevelType w:val="hybridMultilevel"/>
    <w:tmpl w:val="F9E8FEDC"/>
    <w:lvl w:ilvl="0" w:tplc="DACA16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CCD2B27"/>
    <w:multiLevelType w:val="hybridMultilevel"/>
    <w:tmpl w:val="F796E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EBF11C5"/>
    <w:multiLevelType w:val="hybridMultilevel"/>
    <w:tmpl w:val="80D4BBB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673E1007"/>
    <w:multiLevelType w:val="hybridMultilevel"/>
    <w:tmpl w:val="9B36E194"/>
    <w:lvl w:ilvl="0" w:tplc="E2766CE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4"/>
  </w:num>
  <w:num w:numId="8">
    <w:abstractNumId w:val="2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savePreviewPicture/>
  <w:compat/>
  <w:rsids>
    <w:rsidRoot w:val="00A435AE"/>
    <w:rsid w:val="00053149"/>
    <w:rsid w:val="00084BC0"/>
    <w:rsid w:val="000A254C"/>
    <w:rsid w:val="00113640"/>
    <w:rsid w:val="00145F0B"/>
    <w:rsid w:val="001954B0"/>
    <w:rsid w:val="001F494A"/>
    <w:rsid w:val="002369E2"/>
    <w:rsid w:val="00295A42"/>
    <w:rsid w:val="002A75DF"/>
    <w:rsid w:val="002C5DFF"/>
    <w:rsid w:val="002D541D"/>
    <w:rsid w:val="00340097"/>
    <w:rsid w:val="0039790D"/>
    <w:rsid w:val="003C2081"/>
    <w:rsid w:val="00422047"/>
    <w:rsid w:val="00424175"/>
    <w:rsid w:val="00424B34"/>
    <w:rsid w:val="00467C05"/>
    <w:rsid w:val="004C025B"/>
    <w:rsid w:val="004F4A58"/>
    <w:rsid w:val="0052766F"/>
    <w:rsid w:val="00537B12"/>
    <w:rsid w:val="005768DF"/>
    <w:rsid w:val="00593EDB"/>
    <w:rsid w:val="005959E1"/>
    <w:rsid w:val="005F56BC"/>
    <w:rsid w:val="006252FE"/>
    <w:rsid w:val="00645FAC"/>
    <w:rsid w:val="00651B2C"/>
    <w:rsid w:val="0065257C"/>
    <w:rsid w:val="00664D6C"/>
    <w:rsid w:val="006801C5"/>
    <w:rsid w:val="00681918"/>
    <w:rsid w:val="0068401B"/>
    <w:rsid w:val="006A1AC4"/>
    <w:rsid w:val="006D530A"/>
    <w:rsid w:val="006E4063"/>
    <w:rsid w:val="006E6EA1"/>
    <w:rsid w:val="007175BB"/>
    <w:rsid w:val="00741447"/>
    <w:rsid w:val="00773F09"/>
    <w:rsid w:val="00783904"/>
    <w:rsid w:val="007D3853"/>
    <w:rsid w:val="00833777"/>
    <w:rsid w:val="008953E5"/>
    <w:rsid w:val="00895CEB"/>
    <w:rsid w:val="008966A1"/>
    <w:rsid w:val="008A06BD"/>
    <w:rsid w:val="008E71FD"/>
    <w:rsid w:val="00916EA1"/>
    <w:rsid w:val="0097185A"/>
    <w:rsid w:val="0099118D"/>
    <w:rsid w:val="009B558C"/>
    <w:rsid w:val="009F38A9"/>
    <w:rsid w:val="009F6376"/>
    <w:rsid w:val="00A25E0B"/>
    <w:rsid w:val="00A435AE"/>
    <w:rsid w:val="00A62B02"/>
    <w:rsid w:val="00A669B5"/>
    <w:rsid w:val="00A7389C"/>
    <w:rsid w:val="00AB2B9F"/>
    <w:rsid w:val="00AC2917"/>
    <w:rsid w:val="00BA29C0"/>
    <w:rsid w:val="00BB17BA"/>
    <w:rsid w:val="00BB2FB5"/>
    <w:rsid w:val="00BC570A"/>
    <w:rsid w:val="00BE0DCE"/>
    <w:rsid w:val="00C05761"/>
    <w:rsid w:val="00C97F9C"/>
    <w:rsid w:val="00CA69DD"/>
    <w:rsid w:val="00CC3C94"/>
    <w:rsid w:val="00CC750D"/>
    <w:rsid w:val="00CE54BE"/>
    <w:rsid w:val="00D26503"/>
    <w:rsid w:val="00D4093A"/>
    <w:rsid w:val="00DB7701"/>
    <w:rsid w:val="00DE154C"/>
    <w:rsid w:val="00DE720E"/>
    <w:rsid w:val="00DE772D"/>
    <w:rsid w:val="00E12599"/>
    <w:rsid w:val="00E24E7F"/>
    <w:rsid w:val="00E6199B"/>
    <w:rsid w:val="00E849E0"/>
    <w:rsid w:val="00E86331"/>
    <w:rsid w:val="00EA3B36"/>
    <w:rsid w:val="00EB0048"/>
    <w:rsid w:val="00F64C91"/>
    <w:rsid w:val="00FE00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58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1">
    <w:name w:val="heading 1"/>
    <w:basedOn w:val="a"/>
    <w:next w:val="a"/>
    <w:link w:val="10"/>
    <w:qFormat/>
    <w:rsid w:val="00916EA1"/>
    <w:pPr>
      <w:keepNext/>
      <w:keepLines/>
      <w:widowControl/>
      <w:suppressAutoHyphens w:val="0"/>
      <w:autoSpaceDN/>
      <w:spacing w:before="480"/>
      <w:textAlignment w:val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9B558C"/>
    <w:pPr>
      <w:spacing w:after="120"/>
    </w:pPr>
  </w:style>
  <w:style w:type="paragraph" w:customStyle="1" w:styleId="Style7">
    <w:name w:val="Style7"/>
    <w:basedOn w:val="a"/>
    <w:rsid w:val="009B558C"/>
    <w:pPr>
      <w:suppressAutoHyphens w:val="0"/>
      <w:autoSpaceDE w:val="0"/>
      <w:adjustRightInd w:val="0"/>
      <w:spacing w:line="317" w:lineRule="exact"/>
      <w:ind w:firstLine="734"/>
      <w:jc w:val="both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44">
    <w:name w:val="Font Style44"/>
    <w:rsid w:val="009B558C"/>
    <w:rPr>
      <w:rFonts w:ascii="Times New Roman" w:hAnsi="Times New Roman" w:cs="Times New Roman"/>
      <w:sz w:val="26"/>
      <w:szCs w:val="26"/>
    </w:rPr>
  </w:style>
  <w:style w:type="paragraph" w:styleId="a4">
    <w:name w:val="Body Text"/>
    <w:basedOn w:val="a"/>
    <w:link w:val="a5"/>
    <w:uiPriority w:val="99"/>
    <w:unhideWhenUsed/>
    <w:rsid w:val="009B558C"/>
    <w:pPr>
      <w:widowControl/>
      <w:suppressAutoHyphens w:val="0"/>
      <w:autoSpaceDN/>
      <w:spacing w:after="120" w:line="276" w:lineRule="auto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ru-RU" w:eastAsia="en-US" w:bidi="ar-SA"/>
    </w:rPr>
  </w:style>
  <w:style w:type="character" w:customStyle="1" w:styleId="a5">
    <w:name w:val="Основной текст Знак"/>
    <w:basedOn w:val="a0"/>
    <w:link w:val="a4"/>
    <w:uiPriority w:val="99"/>
    <w:rsid w:val="009B558C"/>
  </w:style>
  <w:style w:type="character" w:customStyle="1" w:styleId="11">
    <w:name w:val="Основной текст Знак1"/>
    <w:uiPriority w:val="99"/>
    <w:locked/>
    <w:rsid w:val="009B558C"/>
    <w:rPr>
      <w:rFonts w:ascii="Times New Roman" w:hAnsi="Times New Roman"/>
      <w:sz w:val="26"/>
      <w:szCs w:val="26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8E71F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E71FD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paragraph" w:styleId="a8">
    <w:name w:val="No Spacing"/>
    <w:uiPriority w:val="1"/>
    <w:qFormat/>
    <w:rsid w:val="00DE7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916EA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916EA1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val="ru-RU" w:eastAsia="en-US" w:bidi="ar-SA"/>
    </w:rPr>
  </w:style>
  <w:style w:type="paragraph" w:customStyle="1" w:styleId="Style3">
    <w:name w:val="Style3"/>
    <w:basedOn w:val="a"/>
    <w:uiPriority w:val="99"/>
    <w:rsid w:val="00916EA1"/>
    <w:pPr>
      <w:suppressAutoHyphens w:val="0"/>
      <w:autoSpaceDE w:val="0"/>
      <w:adjustRightInd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1">
    <w:name w:val="Font Style11"/>
    <w:uiPriority w:val="99"/>
    <w:rsid w:val="00916EA1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Hyperlink"/>
    <w:unhideWhenUsed/>
    <w:rsid w:val="00916EA1"/>
    <w:rPr>
      <w:color w:val="0000FF"/>
      <w:u w:val="single"/>
    </w:rPr>
  </w:style>
  <w:style w:type="table" w:styleId="ab">
    <w:name w:val="Table Grid"/>
    <w:basedOn w:val="a1"/>
    <w:uiPriority w:val="59"/>
    <w:rsid w:val="00145F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68191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styleId="ac">
    <w:name w:val="Normal (Web)"/>
    <w:basedOn w:val="a"/>
    <w:uiPriority w:val="99"/>
    <w:unhideWhenUsed/>
    <w:rsid w:val="0068191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7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0CDDD-3EC7-444D-8B28-CA0280D82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14</Pages>
  <Words>2797</Words>
  <Characters>15944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11</cp:revision>
  <cp:lastPrinted>2019-12-14T19:49:00Z</cp:lastPrinted>
  <dcterms:created xsi:type="dcterms:W3CDTF">2019-12-17T21:03:00Z</dcterms:created>
  <dcterms:modified xsi:type="dcterms:W3CDTF">2021-11-08T11:27:00Z</dcterms:modified>
</cp:coreProperties>
</file>